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C3743B" w:rsidRPr="00365F70" w:rsidRDefault="00C3743B" w:rsidP="0024241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365F70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proofErr w:type="gramStart"/>
      <w:r w:rsidRPr="00365F70">
        <w:rPr>
          <w:rFonts w:ascii="Courier New" w:hAnsi="Courier New" w:cs="Courier New"/>
          <w:sz w:val="18"/>
          <w:szCs w:val="18"/>
        </w:rPr>
        <w:t>состояния.(</w:t>
      </w:r>
      <w:proofErr w:type="gramEnd"/>
      <w:r w:rsidRPr="00365F70">
        <w:rPr>
          <w:rFonts w:ascii="Courier New" w:hAnsi="Courier New" w:cs="Courier New"/>
          <w:sz w:val="18"/>
          <w:szCs w:val="18"/>
        </w:rPr>
        <w:t>больничный после отпуска с больничным)</w:t>
      </w:r>
    </w:p>
    <w:p w:rsidR="00242419" w:rsidRPr="005B07E9" w:rsidRDefault="00242419" w:rsidP="00C3743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5B07E9">
        <w:rPr>
          <w:rFonts w:ascii="Courier New" w:hAnsi="Courier New" w:cs="Courier New"/>
          <w:b/>
          <w:sz w:val="18"/>
          <w:szCs w:val="18"/>
        </w:rPr>
        <w:t>Справочник «</w:t>
      </w:r>
      <w:r w:rsidR="00C3743B" w:rsidRPr="00C3743B">
        <w:rPr>
          <w:rFonts w:ascii="Courier New" w:hAnsi="Courier New" w:cs="Courier New"/>
          <w:b/>
          <w:sz w:val="18"/>
          <w:szCs w:val="18"/>
        </w:rPr>
        <w:t>Графики работы</w:t>
      </w:r>
      <w:r w:rsidRPr="005B07E9">
        <w:rPr>
          <w:rFonts w:ascii="Courier New" w:hAnsi="Courier New" w:cs="Courier New"/>
          <w:b/>
          <w:sz w:val="18"/>
          <w:szCs w:val="18"/>
        </w:rPr>
        <w:t>».</w:t>
      </w:r>
    </w:p>
    <w:p w:rsidR="00C3743B" w:rsidRDefault="00242419" w:rsidP="00B6267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C3743B">
        <w:rPr>
          <w:rFonts w:ascii="Courier New" w:hAnsi="Courier New" w:cs="Courier New"/>
          <w:sz w:val="18"/>
          <w:szCs w:val="18"/>
        </w:rPr>
        <w:t xml:space="preserve"> </w:t>
      </w:r>
      <w:r w:rsidR="00C3743B" w:rsidRPr="00C3743B">
        <w:rPr>
          <w:rFonts w:ascii="Courier New" w:hAnsi="Courier New" w:cs="Courier New"/>
          <w:sz w:val="18"/>
          <w:szCs w:val="18"/>
        </w:rPr>
        <w:t xml:space="preserve">Доработано заполнение графиков для частных случаев(заполнение графика, если график 5-дневка и выходные приходятся на другие дни (например на </w:t>
      </w:r>
      <w:proofErr w:type="spellStart"/>
      <w:r w:rsidR="00C3743B" w:rsidRPr="00C3743B">
        <w:rPr>
          <w:rFonts w:ascii="Courier New" w:hAnsi="Courier New" w:cs="Courier New"/>
          <w:sz w:val="18"/>
          <w:szCs w:val="18"/>
        </w:rPr>
        <w:t>воскр</w:t>
      </w:r>
      <w:proofErr w:type="spellEnd"/>
      <w:r w:rsidR="00C3743B" w:rsidRPr="00C3743B">
        <w:rPr>
          <w:rFonts w:ascii="Courier New" w:hAnsi="Courier New" w:cs="Courier New"/>
          <w:sz w:val="18"/>
          <w:szCs w:val="18"/>
        </w:rPr>
        <w:t xml:space="preserve">, понедельник), в дне дает поменять часы, но при заполнении пишет что часов в неделю не равно 40 - хотя в итоге стоит 40 часов; при первом заполнении графика проставляет ночные часы (хотя по графику они не стоят), только после </w:t>
      </w:r>
      <w:proofErr w:type="spellStart"/>
      <w:r w:rsidR="00C3743B" w:rsidRPr="00C3743B">
        <w:rPr>
          <w:rFonts w:ascii="Courier New" w:hAnsi="Courier New" w:cs="Courier New"/>
          <w:sz w:val="18"/>
          <w:szCs w:val="18"/>
        </w:rPr>
        <w:t>перезаполнения</w:t>
      </w:r>
      <w:proofErr w:type="spellEnd"/>
      <w:r w:rsidR="00C3743B" w:rsidRPr="00C3743B">
        <w:rPr>
          <w:rFonts w:ascii="Courier New" w:hAnsi="Courier New" w:cs="Courier New"/>
          <w:sz w:val="18"/>
          <w:szCs w:val="18"/>
        </w:rPr>
        <w:t xml:space="preserve"> их убирает; при настройке графика в "расписание работы" проставишь время с и по, а потом возвращаешься на предыдущую настройку "параметры графика" сбивается время с и по в "расписание работы" и приходится его заполнять заново</w:t>
      </w:r>
      <w:r w:rsidR="00C3743B">
        <w:rPr>
          <w:rFonts w:ascii="Courier New" w:hAnsi="Courier New" w:cs="Courier New"/>
          <w:sz w:val="18"/>
          <w:szCs w:val="18"/>
        </w:rPr>
        <w:t>)</w:t>
      </w:r>
    </w:p>
    <w:p w:rsidR="00242419" w:rsidRDefault="00242419" w:rsidP="00BC720F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C720F" w:rsidRPr="00BC720F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720F" w:rsidRDefault="00242419" w:rsidP="0024241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</w:t>
      </w:r>
      <w:r w:rsidR="00BC720F">
        <w:rPr>
          <w:rFonts w:ascii="Courier New" w:hAnsi="Courier New" w:cs="Courier New"/>
          <w:sz w:val="18"/>
          <w:szCs w:val="18"/>
        </w:rPr>
        <w:t xml:space="preserve">работан расчет тарифного должностного оклада, если заполнен </w:t>
      </w:r>
      <w:proofErr w:type="spellStart"/>
      <w:r w:rsidR="00BC720F">
        <w:rPr>
          <w:rFonts w:ascii="Courier New" w:hAnsi="Courier New" w:cs="Courier New"/>
          <w:sz w:val="18"/>
          <w:szCs w:val="18"/>
        </w:rPr>
        <w:t>межразрядный</w:t>
      </w:r>
      <w:proofErr w:type="spellEnd"/>
      <w:r w:rsidR="00BC720F">
        <w:rPr>
          <w:rFonts w:ascii="Courier New" w:hAnsi="Courier New" w:cs="Courier New"/>
          <w:sz w:val="18"/>
          <w:szCs w:val="18"/>
        </w:rPr>
        <w:t xml:space="preserve"> коэффициент</w:t>
      </w:r>
    </w:p>
    <w:p w:rsidR="00BC720F" w:rsidRDefault="00BC720F" w:rsidP="00BC720F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C720F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720F" w:rsidRPr="00BC720F" w:rsidRDefault="00BC720F" w:rsidP="00BC72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t>В печатную форму «Т5а» при печати номера приказа добавлен анализ номера кадрового приказа. Если он заполнен, то в печатную форму выводится номер кадрового приказа.</w:t>
      </w:r>
    </w:p>
    <w:p w:rsidR="00BC720F" w:rsidRPr="00BC720F" w:rsidRDefault="00BC720F" w:rsidP="00BC720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t xml:space="preserve">В печатную форму «Т5а» при печати должности добавлена печать разряда по ЕТС. </w:t>
      </w:r>
    </w:p>
    <w:p w:rsidR="00242419" w:rsidRDefault="00242419" w:rsidP="0024241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F38DA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D7E8C" w:rsidRPr="00BC720F" w:rsidRDefault="002D7E8C" w:rsidP="002D7E8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t>В печатную форму «Т</w:t>
      </w:r>
      <w:r>
        <w:rPr>
          <w:rFonts w:ascii="Courier New" w:hAnsi="Courier New" w:cs="Courier New"/>
          <w:sz w:val="18"/>
          <w:szCs w:val="18"/>
        </w:rPr>
        <w:t>9</w:t>
      </w:r>
      <w:r w:rsidRPr="00BC720F">
        <w:rPr>
          <w:rFonts w:ascii="Courier New" w:hAnsi="Courier New" w:cs="Courier New"/>
          <w:sz w:val="18"/>
          <w:szCs w:val="18"/>
        </w:rPr>
        <w:t>а» при печати номера приказа добавлен анализ номера кадрового приказа. Если он заполнен, то в печатную форму выводится номер кадрового приказа.</w:t>
      </w:r>
    </w:p>
    <w:p w:rsidR="002D7E8C" w:rsidRPr="00BC720F" w:rsidRDefault="002D7E8C" w:rsidP="002D7E8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t>В печатную форму «Т</w:t>
      </w:r>
      <w:r>
        <w:rPr>
          <w:rFonts w:ascii="Courier New" w:hAnsi="Courier New" w:cs="Courier New"/>
          <w:sz w:val="18"/>
          <w:szCs w:val="18"/>
        </w:rPr>
        <w:t>10</w:t>
      </w:r>
      <w:r w:rsidRPr="00BC720F">
        <w:rPr>
          <w:rFonts w:ascii="Courier New" w:hAnsi="Courier New" w:cs="Courier New"/>
          <w:sz w:val="18"/>
          <w:szCs w:val="18"/>
        </w:rPr>
        <w:t>а» при печати номера приказа добавлен анализ номера кадрового приказа. Если он заполнен, то в печатную форму выводится номер кадрового приказа.</w:t>
      </w:r>
    </w:p>
    <w:p w:rsidR="002D7E8C" w:rsidRDefault="002D7E8C" w:rsidP="002D7E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D7E8C">
        <w:rPr>
          <w:rFonts w:ascii="Courier New" w:hAnsi="Courier New" w:cs="Courier New"/>
          <w:b/>
          <w:sz w:val="18"/>
          <w:szCs w:val="18"/>
        </w:rPr>
        <w:t>Назначение оплаты за замещение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D7E8C" w:rsidRPr="002D7E8C" w:rsidRDefault="002D7E8C" w:rsidP="002D7E8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D7E8C">
        <w:rPr>
          <w:rFonts w:ascii="Courier New" w:hAnsi="Courier New" w:cs="Courier New"/>
          <w:sz w:val="18"/>
          <w:szCs w:val="18"/>
        </w:rPr>
        <w:t xml:space="preserve">Добавлены варианты расчета % от оклада замещаемого сотрудника с учетом всех его повышений без повышения по контракту; % от тарифной ставки замещаемого сотрудника с учетом всех его повышений без повышения по контракту </w:t>
      </w:r>
    </w:p>
    <w:p w:rsidR="00365F70" w:rsidRDefault="00365F70" w:rsidP="00365F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65F70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5F70" w:rsidRPr="00671430" w:rsidRDefault="00365F70" w:rsidP="00365F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A6F53">
        <w:rPr>
          <w:rFonts w:ascii="Courier New" w:hAnsi="Courier New" w:cs="Courier New"/>
          <w:sz w:val="18"/>
          <w:szCs w:val="18"/>
        </w:rPr>
        <w:t xml:space="preserve">Изменен механизм расчета среднего заработка </w:t>
      </w:r>
      <w:r>
        <w:rPr>
          <w:rFonts w:ascii="Courier New" w:hAnsi="Courier New" w:cs="Courier New"/>
          <w:sz w:val="18"/>
          <w:szCs w:val="18"/>
        </w:rPr>
        <w:t xml:space="preserve">для отпуска </w:t>
      </w:r>
      <w:r w:rsidRPr="002A6F53">
        <w:rPr>
          <w:rFonts w:ascii="Courier New" w:hAnsi="Courier New" w:cs="Courier New"/>
          <w:sz w:val="18"/>
          <w:szCs w:val="18"/>
        </w:rPr>
        <w:t>согласно Постановления Министерства труда и социальной защиты Республики Беларусь №30 от 20 июля 2017 г</w:t>
      </w:r>
    </w:p>
    <w:p w:rsidR="002F5CCB" w:rsidRPr="002F5CCB" w:rsidRDefault="00671430" w:rsidP="00365F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обнуление компенсаций при установке флага «Отзыв из отпуска»</w:t>
      </w:r>
    </w:p>
    <w:p w:rsidR="00671430" w:rsidRDefault="002F5CCB" w:rsidP="00365F7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печатной форме «Расчет отпуска» добавлена печать даты начала отпуска если отпуск не основной.</w:t>
      </w:r>
      <w:r w:rsidR="00671430">
        <w:rPr>
          <w:rFonts w:ascii="Courier New" w:hAnsi="Courier New" w:cs="Courier New"/>
          <w:sz w:val="18"/>
          <w:szCs w:val="18"/>
        </w:rPr>
        <w:t xml:space="preserve"> </w:t>
      </w:r>
    </w:p>
    <w:p w:rsidR="00242419" w:rsidRDefault="00242419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E1E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A1A39" w:rsidRDefault="00BA1A39" w:rsidP="00BA1A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A1A39">
        <w:rPr>
          <w:rFonts w:ascii="Courier New" w:hAnsi="Courier New" w:cs="Courier New"/>
          <w:sz w:val="18"/>
          <w:szCs w:val="18"/>
        </w:rPr>
        <w:t>При перерасчете б</w:t>
      </w:r>
      <w:r w:rsidR="00B67863">
        <w:rPr>
          <w:rFonts w:ascii="Courier New" w:hAnsi="Courier New" w:cs="Courier New"/>
          <w:sz w:val="18"/>
          <w:szCs w:val="18"/>
        </w:rPr>
        <w:t>/</w:t>
      </w:r>
      <w:r w:rsidRPr="00BA1A39">
        <w:rPr>
          <w:rFonts w:ascii="Courier New" w:hAnsi="Courier New" w:cs="Courier New"/>
          <w:sz w:val="18"/>
          <w:szCs w:val="18"/>
        </w:rPr>
        <w:t>л неправильно берется сумма максимального размера пособия, она уменьшается за счет предыдущего б</w:t>
      </w:r>
      <w:r w:rsidR="00B67863">
        <w:rPr>
          <w:rFonts w:ascii="Courier New" w:hAnsi="Courier New" w:cs="Courier New"/>
          <w:sz w:val="18"/>
          <w:szCs w:val="18"/>
        </w:rPr>
        <w:t>/</w:t>
      </w:r>
      <w:r w:rsidRPr="00BA1A39">
        <w:rPr>
          <w:rFonts w:ascii="Courier New" w:hAnsi="Courier New" w:cs="Courier New"/>
          <w:sz w:val="18"/>
          <w:szCs w:val="18"/>
        </w:rPr>
        <w:t>л</w:t>
      </w:r>
      <w:r w:rsidR="00B67863">
        <w:rPr>
          <w:rFonts w:ascii="Courier New" w:hAnsi="Courier New" w:cs="Courier New"/>
          <w:sz w:val="18"/>
          <w:szCs w:val="18"/>
        </w:rPr>
        <w:t>.</w:t>
      </w:r>
    </w:p>
    <w:p w:rsidR="00F9584B" w:rsidRPr="00BA1A39" w:rsidRDefault="00F9584B" w:rsidP="00BA1A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печати «Расчет листка нетрудоспособности» при расчете в режиме 50%БПМ некорректно заполнялся БПМ в таблице расчета пособия.</w:t>
      </w:r>
    </w:p>
    <w:p w:rsidR="00B67863" w:rsidRDefault="00B67863" w:rsidP="00B6786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67863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67863" w:rsidRDefault="00B67863" w:rsidP="00B678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67863">
        <w:rPr>
          <w:rFonts w:ascii="Courier New" w:hAnsi="Courier New" w:cs="Courier New"/>
          <w:sz w:val="18"/>
          <w:szCs w:val="18"/>
        </w:rPr>
        <w:t>Исправлен перерасчет документа.</w:t>
      </w:r>
    </w:p>
    <w:p w:rsidR="005A6939" w:rsidRDefault="005A6939" w:rsidP="005A69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A6939">
        <w:rPr>
          <w:rFonts w:ascii="Courier New" w:hAnsi="Courier New" w:cs="Courier New"/>
          <w:b/>
          <w:sz w:val="18"/>
          <w:szCs w:val="18"/>
        </w:rPr>
        <w:t>Оплата сверхурочных часов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6939" w:rsidRDefault="005A6939" w:rsidP="005A693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67863">
        <w:rPr>
          <w:rFonts w:ascii="Courier New" w:hAnsi="Courier New" w:cs="Courier New"/>
          <w:sz w:val="18"/>
          <w:szCs w:val="18"/>
        </w:rPr>
        <w:t>Исправлен перерасчет документа.</w:t>
      </w:r>
    </w:p>
    <w:p w:rsidR="00A023A9" w:rsidRDefault="00A023A9" w:rsidP="00A023A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023A9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023A9" w:rsidRPr="00BC720F" w:rsidRDefault="00A023A9" w:rsidP="00A023A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t>В печатную форму «Т</w:t>
      </w:r>
      <w:r>
        <w:rPr>
          <w:rFonts w:ascii="Courier New" w:hAnsi="Courier New" w:cs="Courier New"/>
          <w:sz w:val="18"/>
          <w:szCs w:val="18"/>
        </w:rPr>
        <w:t>1</w:t>
      </w:r>
      <w:r w:rsidRPr="00BC720F">
        <w:rPr>
          <w:rFonts w:ascii="Courier New" w:hAnsi="Courier New" w:cs="Courier New"/>
          <w:sz w:val="18"/>
          <w:szCs w:val="18"/>
        </w:rPr>
        <w:t xml:space="preserve">а» при печати должности добавлена печать разряда по ЕТС. </w:t>
      </w:r>
    </w:p>
    <w:p w:rsidR="00242419" w:rsidRPr="00AD74EF" w:rsidRDefault="00242419" w:rsidP="00AB0A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D74EF">
        <w:rPr>
          <w:rFonts w:ascii="Courier New" w:hAnsi="Courier New" w:cs="Courier New"/>
          <w:b/>
          <w:sz w:val="18"/>
          <w:szCs w:val="18"/>
        </w:rPr>
        <w:t>Документ «</w:t>
      </w:r>
      <w:r w:rsidR="00AB0A38" w:rsidRPr="00AB0A38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 w:rsidRPr="00AD74EF">
        <w:rPr>
          <w:rFonts w:ascii="Courier New" w:hAnsi="Courier New" w:cs="Courier New"/>
          <w:b/>
          <w:sz w:val="18"/>
          <w:szCs w:val="18"/>
        </w:rPr>
        <w:t>»</w:t>
      </w:r>
    </w:p>
    <w:p w:rsidR="00AB0A38" w:rsidRDefault="00AB0A38" w:rsidP="00AB0A3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B0A38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AB0A38">
        <w:rPr>
          <w:rFonts w:ascii="Courier New" w:hAnsi="Courier New" w:cs="Courier New"/>
          <w:sz w:val="18"/>
          <w:szCs w:val="18"/>
        </w:rPr>
        <w:t xml:space="preserve"> контроль при проведении документа на состояние работника, т.е. если сотрудник находится в отпуске или на него уже проведен больничный, а на него оформляют работу в выходной день</w:t>
      </w:r>
      <w:r>
        <w:rPr>
          <w:rFonts w:ascii="Courier New" w:hAnsi="Courier New" w:cs="Courier New"/>
          <w:sz w:val="18"/>
          <w:szCs w:val="18"/>
        </w:rPr>
        <w:t>, то выдается сообщение и документ не про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водится.</w:t>
      </w:r>
    </w:p>
    <w:p w:rsidR="00242419" w:rsidRDefault="00242419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93172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0A38" w:rsidRPr="00AB0A38" w:rsidRDefault="00AB0A38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на выходное пособие при выборе кадрового приказа на увольнение.</w:t>
      </w:r>
    </w:p>
    <w:p w:rsidR="00242419" w:rsidRDefault="00242419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242419" w:rsidRDefault="00242419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F4F">
        <w:rPr>
          <w:rFonts w:ascii="Courier New" w:hAnsi="Courier New" w:cs="Courier New"/>
          <w:sz w:val="18"/>
          <w:szCs w:val="18"/>
        </w:rPr>
        <w:t>Доработан механизм изменения максимального ограничения в случае переходящих отпусков.</w:t>
      </w:r>
    </w:p>
    <w:p w:rsidR="00AB0A38" w:rsidRDefault="00AB0A38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Оптимизировано быстродействие при заполнении ППС</w:t>
      </w:r>
    </w:p>
    <w:p w:rsidR="00AB0A38" w:rsidRPr="004E7F4F" w:rsidRDefault="00AB0A38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печатных форм ППС (если были одинаковые суммы начислений, то некорректно заполнялись печатные формы)</w:t>
      </w:r>
    </w:p>
    <w:p w:rsidR="00242419" w:rsidRDefault="00242419" w:rsidP="0061588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1588C" w:rsidRPr="0061588C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A6EAB" w:rsidRPr="00BC720F" w:rsidRDefault="004A6EAB" w:rsidP="004A6EA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lastRenderedPageBreak/>
        <w:t>В печатную форму «Т</w:t>
      </w:r>
      <w:r>
        <w:rPr>
          <w:rFonts w:ascii="Courier New" w:hAnsi="Courier New" w:cs="Courier New"/>
          <w:sz w:val="18"/>
          <w:szCs w:val="18"/>
        </w:rPr>
        <w:t>8</w:t>
      </w:r>
      <w:r w:rsidRPr="00BC720F">
        <w:rPr>
          <w:rFonts w:ascii="Courier New" w:hAnsi="Courier New" w:cs="Courier New"/>
          <w:sz w:val="18"/>
          <w:szCs w:val="18"/>
        </w:rPr>
        <w:t>а» при печати номера приказа добавлен анализ номера кадрового приказа. Если он заполнен, то в печатную форму выводится номер кадрового приказа.</w:t>
      </w:r>
    </w:p>
    <w:p w:rsidR="000B4B27" w:rsidRPr="00BC720F" w:rsidRDefault="000B4B27" w:rsidP="000B4B2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BC720F">
        <w:rPr>
          <w:rFonts w:ascii="Courier New" w:hAnsi="Courier New" w:cs="Courier New"/>
          <w:sz w:val="18"/>
          <w:szCs w:val="18"/>
        </w:rPr>
        <w:t>В печатную форму «Т</w:t>
      </w:r>
      <w:r>
        <w:rPr>
          <w:rFonts w:ascii="Courier New" w:hAnsi="Courier New" w:cs="Courier New"/>
          <w:sz w:val="18"/>
          <w:szCs w:val="18"/>
        </w:rPr>
        <w:t>8</w:t>
      </w:r>
      <w:r w:rsidRPr="00BC720F">
        <w:rPr>
          <w:rFonts w:ascii="Courier New" w:hAnsi="Courier New" w:cs="Courier New"/>
          <w:sz w:val="18"/>
          <w:szCs w:val="18"/>
        </w:rPr>
        <w:t xml:space="preserve">а» при печати должности добавлена печать разряда по ЕТС. </w:t>
      </w:r>
    </w:p>
    <w:p w:rsidR="0061588C" w:rsidRDefault="00242419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F4F">
        <w:rPr>
          <w:rFonts w:ascii="Courier New" w:hAnsi="Courier New" w:cs="Courier New"/>
          <w:sz w:val="18"/>
          <w:szCs w:val="18"/>
        </w:rPr>
        <w:t>До</w:t>
      </w:r>
      <w:r w:rsidR="0061588C">
        <w:rPr>
          <w:rFonts w:ascii="Courier New" w:hAnsi="Courier New" w:cs="Courier New"/>
          <w:sz w:val="18"/>
          <w:szCs w:val="18"/>
        </w:rPr>
        <w:t>бавлены реквизиты в табличную часть для выплаты пособия. Если реквизиты заполнены, то в расчетный документ передаются данные по выходному пособию.</w:t>
      </w:r>
    </w:p>
    <w:p w:rsidR="0061588C" w:rsidRDefault="0061588C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печать приказа добавлена строка «с выплатой выходного пособия» если реквизиты по выходному пособию заполнены.</w:t>
      </w:r>
    </w:p>
    <w:p w:rsidR="00242419" w:rsidRDefault="00242419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«Справка о назначении пособий»</w:t>
      </w:r>
    </w:p>
    <w:p w:rsidR="00242419" w:rsidRPr="006D4ACF" w:rsidRDefault="00242419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D4ACF">
        <w:rPr>
          <w:rFonts w:ascii="Courier New" w:hAnsi="Courier New" w:cs="Courier New"/>
          <w:sz w:val="18"/>
          <w:szCs w:val="18"/>
        </w:rPr>
        <w:tab/>
        <w:t>Реализована возможность заполнения документа на внука/внучку</w:t>
      </w:r>
    </w:p>
    <w:p w:rsidR="00242419" w:rsidRDefault="00242419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56612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56612" w:rsidRDefault="00256612" w:rsidP="0025661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Печатная форма «</w:t>
      </w:r>
      <w:r w:rsidRPr="00256612">
        <w:rPr>
          <w:rFonts w:ascii="Courier New" w:hAnsi="Courier New" w:cs="Courier New"/>
          <w:sz w:val="18"/>
          <w:szCs w:val="18"/>
        </w:rPr>
        <w:t>Справка о размере назначенного пособия на детей и периоде его выплаты</w:t>
      </w:r>
      <w:r>
        <w:rPr>
          <w:rFonts w:ascii="Courier New" w:hAnsi="Courier New" w:cs="Courier New"/>
          <w:sz w:val="18"/>
          <w:szCs w:val="18"/>
        </w:rPr>
        <w:t>» приведена в соответствие с образцом.</w:t>
      </w:r>
    </w:p>
    <w:p w:rsidR="00242419" w:rsidRDefault="00242419" w:rsidP="00386C9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86C94" w:rsidRPr="00386C94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86C94" w:rsidRDefault="00386C94" w:rsidP="0024241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печати штатно</w:t>
      </w:r>
      <w:r w:rsidR="00FE0A94">
        <w:rPr>
          <w:rFonts w:ascii="Courier New" w:hAnsi="Courier New" w:cs="Courier New"/>
          <w:sz w:val="18"/>
          <w:szCs w:val="18"/>
        </w:rPr>
        <w:t>й книги</w:t>
      </w:r>
      <w:r>
        <w:rPr>
          <w:rFonts w:ascii="Courier New" w:hAnsi="Courier New" w:cs="Courier New"/>
          <w:sz w:val="18"/>
          <w:szCs w:val="18"/>
        </w:rPr>
        <w:t xml:space="preserve"> добавлена возможность печати примечания.</w:t>
      </w:r>
    </w:p>
    <w:p w:rsidR="00D347F6" w:rsidRDefault="00D347F6" w:rsidP="00D347F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347F6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347F6" w:rsidRPr="00D347F6" w:rsidRDefault="00D347F6" w:rsidP="00D347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47F6">
        <w:rPr>
          <w:rFonts w:ascii="Courier New" w:hAnsi="Courier New" w:cs="Courier New"/>
          <w:sz w:val="18"/>
          <w:szCs w:val="18"/>
        </w:rPr>
        <w:t>Добавлена сортировка по подразделениям</w:t>
      </w:r>
    </w:p>
    <w:p w:rsidR="00D347F6" w:rsidRDefault="00D347F6" w:rsidP="00D347F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347F6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347F6" w:rsidRPr="00D347F6" w:rsidRDefault="00D347F6" w:rsidP="00D347F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47F6">
        <w:rPr>
          <w:rFonts w:ascii="Courier New" w:hAnsi="Courier New" w:cs="Courier New"/>
          <w:sz w:val="18"/>
          <w:szCs w:val="18"/>
        </w:rPr>
        <w:t>Оптимизировано формирование расчетных листов.</w:t>
      </w:r>
    </w:p>
    <w:p w:rsidR="00242419" w:rsidRDefault="00242419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449FE">
        <w:rPr>
          <w:rFonts w:ascii="Courier New" w:hAnsi="Courier New" w:cs="Courier New"/>
          <w:b/>
          <w:sz w:val="18"/>
          <w:szCs w:val="18"/>
        </w:rPr>
        <w:t>Справка о заработной плате (</w:t>
      </w:r>
      <w:r w:rsidR="00970E6D">
        <w:rPr>
          <w:rFonts w:ascii="Courier New" w:hAnsi="Courier New" w:cs="Courier New"/>
          <w:b/>
          <w:sz w:val="18"/>
          <w:szCs w:val="18"/>
        </w:rPr>
        <w:t>единая</w:t>
      </w:r>
      <w:r w:rsidRPr="006449FE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0E6D" w:rsidRDefault="00970E6D" w:rsidP="00970E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разрядность реквизита «</w:t>
      </w:r>
      <w:r w:rsidRPr="00970E6D">
        <w:rPr>
          <w:rFonts w:ascii="Courier New" w:hAnsi="Courier New" w:cs="Courier New"/>
          <w:sz w:val="18"/>
          <w:szCs w:val="18"/>
        </w:rPr>
        <w:t>Номер справки</w:t>
      </w:r>
      <w:r>
        <w:rPr>
          <w:rFonts w:ascii="Courier New" w:hAnsi="Courier New" w:cs="Courier New"/>
          <w:sz w:val="18"/>
          <w:szCs w:val="18"/>
        </w:rPr>
        <w:t>» до 10 символов.</w:t>
      </w:r>
    </w:p>
    <w:p w:rsidR="005900A1" w:rsidRDefault="005900A1" w:rsidP="0024241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5900A1" w:rsidRPr="005900A1" w:rsidRDefault="005900A1" w:rsidP="005900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900A1">
        <w:rPr>
          <w:rFonts w:ascii="Courier New" w:hAnsi="Courier New" w:cs="Courier New"/>
          <w:sz w:val="18"/>
          <w:szCs w:val="18"/>
        </w:rPr>
        <w:t>Исправлена ошибка при формировании бланка</w:t>
      </w:r>
    </w:p>
    <w:p w:rsidR="005900A1" w:rsidRPr="005900A1" w:rsidRDefault="005900A1" w:rsidP="005900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900A1">
        <w:rPr>
          <w:rFonts w:ascii="Courier New" w:hAnsi="Courier New" w:cs="Courier New"/>
          <w:sz w:val="18"/>
          <w:szCs w:val="18"/>
        </w:rPr>
        <w:t>Доработано заполнение табеля при внутрисменных отклонениях.</w:t>
      </w:r>
    </w:p>
    <w:p w:rsidR="00F86DCD" w:rsidRDefault="00F86DCD" w:rsidP="00F86DC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F86DCD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F86DCD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F86DCD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F86DCD" w:rsidRDefault="00F86DCD" w:rsidP="00F86DC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967277">
        <w:rPr>
          <w:rFonts w:ascii="Courier New" w:hAnsi="Courier New" w:cs="Courier New"/>
          <w:sz w:val="18"/>
          <w:szCs w:val="18"/>
        </w:rPr>
        <w:t xml:space="preserve">ы выгрузка табеля (сохранение файла для новых версий </w:t>
      </w:r>
      <w:proofErr w:type="spellStart"/>
      <w:r w:rsidR="00967277">
        <w:rPr>
          <w:rFonts w:ascii="Courier New" w:hAnsi="Courier New" w:cs="Courier New"/>
          <w:sz w:val="18"/>
          <w:szCs w:val="18"/>
          <w:lang w:val="en-US"/>
        </w:rPr>
        <w:t>Excell</w:t>
      </w:r>
      <w:proofErr w:type="spellEnd"/>
      <w:r w:rsidR="00967277">
        <w:rPr>
          <w:rFonts w:ascii="Courier New" w:hAnsi="Courier New" w:cs="Courier New"/>
          <w:sz w:val="18"/>
          <w:szCs w:val="18"/>
        </w:rPr>
        <w:t>).</w:t>
      </w:r>
    </w:p>
    <w:p w:rsidR="00654BA3" w:rsidRDefault="00654BA3" w:rsidP="00FE0A9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Доработана выгрузка табелей </w:t>
      </w:r>
      <w:r w:rsidR="00FE0A94" w:rsidRPr="00FE0A94">
        <w:rPr>
          <w:rFonts w:ascii="Courier New" w:hAnsi="Courier New" w:cs="Courier New"/>
          <w:sz w:val="18"/>
          <w:szCs w:val="18"/>
        </w:rPr>
        <w:t>с разбивкой по подразделениям</w:t>
      </w:r>
      <w:r>
        <w:rPr>
          <w:rFonts w:ascii="Courier New" w:hAnsi="Courier New" w:cs="Courier New"/>
          <w:sz w:val="18"/>
          <w:szCs w:val="18"/>
        </w:rPr>
        <w:t>.</w:t>
      </w:r>
    </w:p>
    <w:p w:rsidR="00F86DCD" w:rsidRDefault="00F86DCD" w:rsidP="00F86DCD"/>
    <w:p w:rsidR="0032532B" w:rsidRPr="007F35F6" w:rsidRDefault="0032532B" w:rsidP="003253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32532B" w:rsidRPr="007F35F6" w:rsidRDefault="0032532B" w:rsidP="0032532B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32532B" w:rsidRPr="007F35F6" w:rsidRDefault="0032532B" w:rsidP="0032532B">
      <w:pPr>
        <w:ind w:left="644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32532B" w:rsidRDefault="0032532B" w:rsidP="0032532B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32532B" w:rsidRDefault="0032532B" w:rsidP="004624B7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="004624B7" w:rsidRPr="004624B7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32532B" w:rsidRDefault="0032532B" w:rsidP="0032532B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32532B" w:rsidRDefault="004624B7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624B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4624B7">
        <w:rPr>
          <w:rFonts w:ascii="Courier New" w:hAnsi="Courier New"/>
          <w:sz w:val="18"/>
          <w:szCs w:val="18"/>
        </w:rPr>
        <w:t>ПолучитьДанныеДляСправкиОДоходахПоСотруднику</w:t>
      </w:r>
      <w:proofErr w:type="spellEnd"/>
      <w:r w:rsidR="0032532B" w:rsidRPr="00F14229">
        <w:rPr>
          <w:rFonts w:ascii="Courier New" w:hAnsi="Courier New"/>
          <w:sz w:val="18"/>
          <w:szCs w:val="18"/>
        </w:rPr>
        <w:t>(</w:t>
      </w:r>
      <w:proofErr w:type="gramEnd"/>
      <w:r w:rsidR="0032532B">
        <w:rPr>
          <w:rFonts w:ascii="Courier New" w:hAnsi="Courier New"/>
          <w:sz w:val="18"/>
          <w:szCs w:val="18"/>
        </w:rPr>
        <w:t>)</w:t>
      </w:r>
    </w:p>
    <w:p w:rsidR="0032532B" w:rsidRDefault="0032532B" w:rsidP="0032532B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32532B" w:rsidRDefault="0032532B" w:rsidP="0032532B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9655F4" w:rsidRDefault="009655F4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ДописатьНормуВремени</w:t>
      </w:r>
      <w:proofErr w:type="spellEnd"/>
      <w:r w:rsidRPr="009655F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ПолучитьДатуНачалаГрафика</w:t>
      </w:r>
      <w:proofErr w:type="spellEnd"/>
      <w:r w:rsidRPr="009655F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ПолучитьМаксимальноеИМинимальноеПособиеДляБЛ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РассчитатьКоличествоМесяцевПоФСЗН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9655F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9655F4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655F4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9655F4" w:rsidRDefault="009655F4" w:rsidP="009655F4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9655F4" w:rsidRDefault="009655F4" w:rsidP="009655F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ОткрытьФормуВыбораСотрудникаОрганизации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9655F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ПолучитьСостояниеСотрудникаНаДату</w:t>
      </w:r>
      <w:proofErr w:type="spellEnd"/>
      <w:r w:rsidRPr="009655F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655F4" w:rsidRDefault="009655F4" w:rsidP="009655F4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655F4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655F4">
        <w:rPr>
          <w:rFonts w:ascii="Courier New" w:hAnsi="Courier New"/>
          <w:sz w:val="18"/>
          <w:szCs w:val="18"/>
        </w:rPr>
        <w:t>ЧасоваяТарифнаяСтавкаРаботникаОргЗаМесяц</w:t>
      </w:r>
      <w:proofErr w:type="spellEnd"/>
      <w:r w:rsidRPr="009655F4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193C5D" w:rsidRDefault="00193C5D" w:rsidP="00193C5D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F14229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193C5D" w:rsidRDefault="00193C5D" w:rsidP="00193C5D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193C5D" w:rsidRDefault="00193C5D" w:rsidP="00193C5D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93C5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193C5D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2532B" w:rsidRDefault="00DB7631" w:rsidP="00DB7631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B7631">
        <w:rPr>
          <w:rFonts w:ascii="Courier New" w:hAnsi="Courier New"/>
          <w:sz w:val="18"/>
          <w:szCs w:val="18"/>
        </w:rPr>
        <w:t>ХьюменСистем</w:t>
      </w:r>
      <w:proofErr w:type="spellEnd"/>
    </w:p>
    <w:p w:rsidR="0032532B" w:rsidRDefault="0032532B" w:rsidP="0032532B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6B15BB" w:rsidRDefault="006B15BB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6B15BB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6B15BB">
        <w:rPr>
          <w:rFonts w:ascii="Courier New" w:hAnsi="Courier New"/>
          <w:sz w:val="18"/>
          <w:szCs w:val="18"/>
        </w:rPr>
        <w:t>обПолучитьТаблицуПлановыхДолжностыхОкладовБезУвольнения</w:t>
      </w:r>
      <w:proofErr w:type="spellEnd"/>
      <w:r w:rsidRPr="006B15B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6B15BB" w:rsidRDefault="006B15BB" w:rsidP="0032532B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AD5">
        <w:rPr>
          <w:rFonts w:ascii="Courier New" w:hAnsi="Courier New" w:cs="Courier New"/>
          <w:sz w:val="18"/>
          <w:szCs w:val="18"/>
        </w:rPr>
        <w:t>Пользователь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lastRenderedPageBreak/>
        <w:t>ПользовательХС</w:t>
      </w:r>
      <w:proofErr w:type="spellEnd"/>
    </w:p>
    <w:p w:rsidR="0032532B" w:rsidRPr="007F35F6" w:rsidRDefault="0032532B" w:rsidP="0032532B">
      <w:pPr>
        <w:ind w:left="644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EF286A" w:rsidRDefault="0032532B" w:rsidP="0032532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32532B" w:rsidRDefault="00EA7AAE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644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644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EA7A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A7AAE" w:rsidRPr="00EA7AAE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EA7AAE" w:rsidP="00EA7A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A7AAE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 w:rsidR="0032532B">
        <w:rPr>
          <w:rFonts w:ascii="Courier New" w:hAnsi="Courier New" w:cs="Courier New"/>
          <w:sz w:val="18"/>
          <w:szCs w:val="18"/>
        </w:rPr>
        <w:t>. Изменены:</w:t>
      </w:r>
    </w:p>
    <w:p w:rsidR="00EA7AAE" w:rsidRDefault="00EA7AAE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A7A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A7AAE">
        <w:rPr>
          <w:rFonts w:ascii="Courier New" w:hAnsi="Courier New" w:cs="Courier New"/>
          <w:sz w:val="18"/>
          <w:szCs w:val="18"/>
        </w:rPr>
        <w:t>ОсновныеДействияФормыОсновныеДействияФормыОК</w:t>
      </w:r>
      <w:proofErr w:type="spellEnd"/>
      <w:r w:rsidRPr="00EA7AA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32532B" w:rsidRDefault="0032532B" w:rsidP="003253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2532B" w:rsidRDefault="0032532B" w:rsidP="006E5D5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E5D53" w:rsidRPr="006E5D53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E5D53" w:rsidRDefault="006E5D53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5D5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E5D53">
        <w:rPr>
          <w:rFonts w:ascii="Courier New" w:hAnsi="Courier New" w:cs="Courier New"/>
          <w:sz w:val="18"/>
          <w:szCs w:val="18"/>
        </w:rPr>
        <w:t>РассчитатьТарифныйОклад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D2399" w:rsidRDefault="005D2399" w:rsidP="005D239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D2399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D2399" w:rsidRDefault="005D2399" w:rsidP="005D239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5D2399" w:rsidRDefault="005D2399" w:rsidP="005D23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2399">
        <w:rPr>
          <w:rFonts w:ascii="Courier New" w:hAnsi="Courier New" w:cs="Courier New"/>
          <w:sz w:val="18"/>
          <w:szCs w:val="18"/>
        </w:rPr>
        <w:t>Функция ПечатьТ5</w:t>
      </w:r>
      <w:proofErr w:type="gramStart"/>
      <w:r w:rsidRPr="005D2399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B1AFD" w:rsidRDefault="004B1AFD" w:rsidP="005D23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B1A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B1AFD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4B1AF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D2399" w:rsidRDefault="005D2399" w:rsidP="005D23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5D2399" w:rsidP="005D239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253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2532B" w:rsidRPr="00BC7273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 w:rsidR="0032532B"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BB5AD9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 w:rsidR="0032532B">
        <w:rPr>
          <w:rFonts w:ascii="Courier New" w:hAnsi="Courier New" w:cs="Courier New"/>
          <w:sz w:val="18"/>
          <w:szCs w:val="18"/>
        </w:rPr>
        <w:t>. Изменены:</w:t>
      </w:r>
    </w:p>
    <w:p w:rsidR="00BB5AD9" w:rsidRDefault="00BB5AD9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AD9">
        <w:rPr>
          <w:rFonts w:ascii="Courier New" w:hAnsi="Courier New" w:cs="Courier New"/>
          <w:sz w:val="18"/>
          <w:szCs w:val="18"/>
        </w:rPr>
        <w:t>Функция ПечатьТ10</w:t>
      </w:r>
      <w:proofErr w:type="gramStart"/>
      <w:r w:rsidRPr="00BB5AD9">
        <w:rPr>
          <w:rFonts w:ascii="Courier New" w:hAnsi="Courier New" w:cs="Courier New"/>
          <w:sz w:val="18"/>
          <w:szCs w:val="18"/>
        </w:rPr>
        <w:t>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5AD9" w:rsidRDefault="00BB5AD9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AD9">
        <w:rPr>
          <w:rFonts w:ascii="Courier New" w:hAnsi="Courier New" w:cs="Courier New"/>
          <w:sz w:val="18"/>
          <w:szCs w:val="18"/>
        </w:rPr>
        <w:t>Функция ПечатьТ9</w:t>
      </w:r>
      <w:proofErr w:type="gramStart"/>
      <w:r w:rsidRPr="00BB5AD9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5AD9" w:rsidRDefault="00BB5AD9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5AD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B5AD9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BB5AD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Изменены: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33A5">
        <w:rPr>
          <w:rFonts w:ascii="Courier New" w:hAnsi="Courier New" w:cs="Courier New"/>
          <w:sz w:val="18"/>
          <w:szCs w:val="18"/>
        </w:rPr>
        <w:t>Т9а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33A5">
        <w:rPr>
          <w:rFonts w:ascii="Courier New" w:hAnsi="Courier New" w:cs="Courier New"/>
          <w:sz w:val="18"/>
          <w:szCs w:val="18"/>
        </w:rPr>
        <w:t>Т10а</w:t>
      </w:r>
    </w:p>
    <w:p w:rsidR="0032532B" w:rsidRDefault="0032532B" w:rsidP="003253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C6638" w:rsidRDefault="00FC6638" w:rsidP="00FC66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C6638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C6638" w:rsidRDefault="00FC6638" w:rsidP="00FC66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D5C66" w:rsidRDefault="000D5C66" w:rsidP="00FC66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5C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D5C66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 w:rsidRPr="000D5C6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D5C66" w:rsidRDefault="000D5C66" w:rsidP="00FC66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D5C66">
        <w:rPr>
          <w:rFonts w:ascii="Courier New" w:hAnsi="Courier New" w:cs="Courier New"/>
          <w:sz w:val="18"/>
          <w:szCs w:val="18"/>
        </w:rPr>
        <w:t xml:space="preserve">Процедура  </w:t>
      </w:r>
      <w:proofErr w:type="spellStart"/>
      <w:r w:rsidRPr="000D5C66">
        <w:rPr>
          <w:rFonts w:ascii="Courier New" w:hAnsi="Courier New" w:cs="Courier New"/>
          <w:sz w:val="18"/>
          <w:szCs w:val="18"/>
        </w:rPr>
        <w:t>ОбновитьВидимостьКолонокТабличнойЧасти</w:t>
      </w:r>
      <w:proofErr w:type="spellEnd"/>
      <w:proofErr w:type="gramEnd"/>
      <w:r w:rsidRPr="000D5C66">
        <w:rPr>
          <w:rFonts w:ascii="Courier New" w:hAnsi="Courier New" w:cs="Courier New"/>
          <w:sz w:val="18"/>
          <w:szCs w:val="18"/>
        </w:rPr>
        <w:t>()</w:t>
      </w:r>
    </w:p>
    <w:p w:rsidR="000D5C66" w:rsidRDefault="000D5C66" w:rsidP="00FC66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5C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D5C66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0D5C6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D5C66" w:rsidRDefault="000D5C66" w:rsidP="00FC66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D5C6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D5C66">
        <w:rPr>
          <w:rFonts w:ascii="Courier New" w:hAnsi="Courier New" w:cs="Courier New"/>
          <w:sz w:val="18"/>
          <w:szCs w:val="18"/>
        </w:rPr>
        <w:t>ПолучитьДанныеПоСтрокеШтатногоРасписания</w:t>
      </w:r>
      <w:proofErr w:type="spellEnd"/>
      <w:r w:rsidRPr="000D5C6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C6638" w:rsidRDefault="00FC6638" w:rsidP="00BF07ED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F698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F07ED" w:rsidRDefault="00BF07ED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F07E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F07ED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481333" w:rsidRDefault="00481333" w:rsidP="0048133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81333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81333" w:rsidRDefault="00481333" w:rsidP="0048133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81333" w:rsidRDefault="00481333" w:rsidP="004813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13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81333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481333">
        <w:rPr>
          <w:rFonts w:ascii="Courier New" w:hAnsi="Courier New" w:cs="Courier New"/>
          <w:sz w:val="18"/>
          <w:szCs w:val="18"/>
        </w:rPr>
        <w:t>(</w:t>
      </w:r>
      <w:proofErr w:type="gramEnd"/>
      <w:r w:rsidRPr="00481333">
        <w:rPr>
          <w:rFonts w:ascii="Courier New" w:hAnsi="Courier New" w:cs="Courier New"/>
          <w:sz w:val="18"/>
          <w:szCs w:val="18"/>
        </w:rPr>
        <w:t>)</w:t>
      </w:r>
    </w:p>
    <w:p w:rsidR="00481333" w:rsidRDefault="00481333" w:rsidP="0048133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81333" w:rsidRDefault="00481333" w:rsidP="004813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13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81333">
        <w:rPr>
          <w:rFonts w:ascii="Courier New" w:hAnsi="Courier New" w:cs="Courier New"/>
          <w:sz w:val="18"/>
          <w:szCs w:val="18"/>
        </w:rPr>
        <w:t>ВидимостьОтзыва</w:t>
      </w:r>
      <w:proofErr w:type="spellEnd"/>
      <w:r w:rsidRPr="00481333">
        <w:rPr>
          <w:rFonts w:ascii="Courier New" w:hAnsi="Courier New" w:cs="Courier New"/>
          <w:sz w:val="18"/>
          <w:szCs w:val="18"/>
        </w:rPr>
        <w:t>(</w:t>
      </w:r>
      <w:proofErr w:type="gramEnd"/>
      <w:r w:rsidRPr="00481333">
        <w:rPr>
          <w:rFonts w:ascii="Courier New" w:hAnsi="Courier New" w:cs="Courier New"/>
          <w:sz w:val="18"/>
          <w:szCs w:val="18"/>
        </w:rPr>
        <w:t>)</w:t>
      </w:r>
    </w:p>
    <w:p w:rsidR="00481333" w:rsidRDefault="00481333" w:rsidP="004813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813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81333">
        <w:rPr>
          <w:rFonts w:ascii="Courier New" w:hAnsi="Courier New" w:cs="Courier New"/>
          <w:sz w:val="18"/>
          <w:szCs w:val="18"/>
        </w:rPr>
        <w:t>ОтзывИзОтпускаПриИзменении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81333" w:rsidRDefault="00481333" w:rsidP="0048133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481333" w:rsidP="0048133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253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2532B" w:rsidRPr="007F6988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32532B">
        <w:rPr>
          <w:rFonts w:ascii="Courier New" w:hAnsi="Courier New" w:cs="Courier New"/>
          <w:b/>
          <w:sz w:val="18"/>
          <w:szCs w:val="18"/>
        </w:rPr>
        <w:t>»</w:t>
      </w:r>
      <w:r w:rsidR="0032532B"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2532B" w:rsidRPr="006B1DFD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03776" w:rsidRDefault="00603776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0377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03776">
        <w:rPr>
          <w:rFonts w:ascii="Courier New" w:hAnsi="Courier New" w:cs="Courier New"/>
          <w:sz w:val="18"/>
          <w:szCs w:val="18"/>
        </w:rPr>
        <w:t>ПолучитьБПМ</w:t>
      </w:r>
      <w:proofErr w:type="spellEnd"/>
      <w:r w:rsidRPr="00603776">
        <w:rPr>
          <w:rFonts w:ascii="Courier New" w:hAnsi="Courier New" w:cs="Courier New"/>
          <w:sz w:val="18"/>
          <w:szCs w:val="18"/>
        </w:rPr>
        <w:t>(</w:t>
      </w:r>
      <w:proofErr w:type="gramEnd"/>
      <w:r w:rsidRPr="00603776"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D160D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 w:rsidR="002A2CCB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Перерассчитать</w:t>
      </w:r>
      <w:proofErr w:type="spellEnd"/>
      <w:r w:rsidRPr="002A2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СформироватьЗапросДляПерерасчета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A2CCB" w:rsidRDefault="002A2CCB" w:rsidP="002A2CC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71306" w:rsidRDefault="00D71306" w:rsidP="002A2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1306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D71306" w:rsidRDefault="00D71306" w:rsidP="002A2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13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71306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 w:rsidRPr="00D7130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71306" w:rsidRDefault="00D71306" w:rsidP="002A2C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13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71306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D71306">
        <w:rPr>
          <w:rFonts w:ascii="Courier New" w:hAnsi="Courier New" w:cs="Courier New"/>
          <w:sz w:val="18"/>
          <w:szCs w:val="18"/>
        </w:rPr>
        <w:t>(</w:t>
      </w:r>
      <w:proofErr w:type="gramEnd"/>
      <w:r w:rsidRPr="00D71306">
        <w:rPr>
          <w:rFonts w:ascii="Courier New" w:hAnsi="Courier New" w:cs="Courier New"/>
          <w:sz w:val="18"/>
          <w:szCs w:val="18"/>
        </w:rPr>
        <w:t>)</w:t>
      </w:r>
    </w:p>
    <w:p w:rsidR="002A2CCB" w:rsidRDefault="00D71306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D71306"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2A2CCB" w:rsidRDefault="002A2CC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D71306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253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2532B" w:rsidRPr="00CD160D">
        <w:rPr>
          <w:rFonts w:ascii="Courier New" w:hAnsi="Courier New" w:cs="Courier New"/>
          <w:b/>
          <w:sz w:val="18"/>
          <w:szCs w:val="18"/>
        </w:rPr>
        <w:t>ОплатаСверхурочныхЧасов</w:t>
      </w:r>
      <w:proofErr w:type="spellEnd"/>
      <w:r w:rsidR="0032532B">
        <w:rPr>
          <w:rFonts w:ascii="Courier New" w:hAnsi="Courier New" w:cs="Courier New"/>
          <w:b/>
          <w:sz w:val="18"/>
          <w:szCs w:val="18"/>
        </w:rPr>
        <w:t>»</w:t>
      </w:r>
    </w:p>
    <w:p w:rsidR="00717575" w:rsidRDefault="00717575" w:rsidP="0071757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717575" w:rsidRDefault="00717575" w:rsidP="00717575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АвторасчетРеквизитовСтрокиНачисления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17575" w:rsidRDefault="00717575" w:rsidP="00717575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17575" w:rsidRDefault="00717575" w:rsidP="00717575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17575" w:rsidRDefault="00717575" w:rsidP="00717575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Перерассчитать</w:t>
      </w:r>
      <w:proofErr w:type="spellEnd"/>
      <w:r w:rsidRPr="002A2C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17575" w:rsidRDefault="00717575" w:rsidP="00717575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2A2C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2CCB">
        <w:rPr>
          <w:rFonts w:ascii="Courier New" w:hAnsi="Courier New" w:cs="Courier New"/>
          <w:sz w:val="18"/>
          <w:szCs w:val="18"/>
        </w:rPr>
        <w:t>СформироватьЗапросДляПерерасчета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17575" w:rsidRDefault="00717575" w:rsidP="00717575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717575" w:rsidRDefault="00717575" w:rsidP="0071757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17575" w:rsidRDefault="00717575" w:rsidP="007175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1306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717575" w:rsidRDefault="00717575" w:rsidP="007175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7130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71306">
        <w:rPr>
          <w:rFonts w:ascii="Courier New" w:hAnsi="Courier New" w:cs="Courier New"/>
          <w:sz w:val="18"/>
          <w:szCs w:val="18"/>
        </w:rPr>
        <w:t>ВыполнитьАвторасчетРеквизитовСтрокиНачисления</w:t>
      </w:r>
      <w:proofErr w:type="spellEnd"/>
      <w:r w:rsidRPr="00D7130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A572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1463B" w:rsidRDefault="00F1463B" w:rsidP="00F1463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1463B" w:rsidRDefault="00F1463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F1463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1463B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1463B" w:rsidRDefault="00F1463B" w:rsidP="00F1463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1463B" w:rsidRDefault="00D70826" w:rsidP="00F1463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70826">
        <w:rPr>
          <w:rFonts w:ascii="Courier New" w:hAnsi="Courier New" w:cs="Courier New"/>
          <w:sz w:val="18"/>
          <w:szCs w:val="18"/>
        </w:rPr>
        <w:t>ЗапискаОбОтпуске</w:t>
      </w:r>
      <w:proofErr w:type="spellEnd"/>
    </w:p>
    <w:p w:rsidR="0032532B" w:rsidRDefault="0032532B" w:rsidP="0032532B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61718" w:rsidRDefault="00861718" w:rsidP="0086171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A62579" w:rsidRDefault="00A62579" w:rsidP="00861718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A62579">
        <w:rPr>
          <w:rFonts w:ascii="Courier New" w:hAnsi="Courier New" w:cs="Courier New"/>
          <w:sz w:val="18"/>
          <w:szCs w:val="18"/>
        </w:rPr>
        <w:t>Функция ПечатьТ1</w:t>
      </w:r>
      <w:proofErr w:type="gramStart"/>
      <w:r w:rsidRPr="00A62579">
        <w:rPr>
          <w:rFonts w:ascii="Courier New" w:hAnsi="Courier New" w:cs="Courier New"/>
          <w:sz w:val="18"/>
          <w:szCs w:val="18"/>
        </w:rPr>
        <w:t>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2579" w:rsidRDefault="00A62579" w:rsidP="00861718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A625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2579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2579" w:rsidRDefault="00A62579" w:rsidP="00861718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pStyle w:val="a5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524B5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lastRenderedPageBreak/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462FD" w:rsidRDefault="00C462FD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462F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462FD">
        <w:rPr>
          <w:rFonts w:ascii="Courier New" w:hAnsi="Courier New" w:cs="Courier New"/>
          <w:sz w:val="18"/>
          <w:szCs w:val="18"/>
        </w:rPr>
        <w:t>ПроверитьЗаполнениеСтрокиСостояния</w:t>
      </w:r>
      <w:proofErr w:type="spellEnd"/>
      <w:r w:rsidRPr="00C462F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Pr="00FE177E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E4D31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16135" w:rsidRDefault="00916135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16135">
        <w:rPr>
          <w:rFonts w:ascii="Courier New" w:hAnsi="Courier New" w:cs="Courier New"/>
          <w:sz w:val="18"/>
          <w:szCs w:val="18"/>
        </w:rPr>
        <w:t>ДокументОснованиеПриИзмененииБезБлокаОтпусков</w:t>
      </w:r>
      <w:proofErr w:type="spellEnd"/>
      <w:r w:rsidRPr="00916135">
        <w:rPr>
          <w:rFonts w:ascii="Courier New" w:hAnsi="Courier New" w:cs="Courier New"/>
          <w:sz w:val="18"/>
          <w:szCs w:val="18"/>
        </w:rPr>
        <w:t>(</w:t>
      </w:r>
      <w:proofErr w:type="gramEnd"/>
      <w:r w:rsidRPr="00916135">
        <w:rPr>
          <w:rFonts w:ascii="Courier New" w:hAnsi="Courier New" w:cs="Courier New"/>
          <w:sz w:val="18"/>
          <w:szCs w:val="18"/>
        </w:rPr>
        <w:t>)</w:t>
      </w:r>
    </w:p>
    <w:p w:rsidR="00916135" w:rsidRDefault="00916135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16135">
        <w:rPr>
          <w:rFonts w:ascii="Courier New" w:hAnsi="Courier New" w:cs="Courier New"/>
          <w:sz w:val="18"/>
          <w:szCs w:val="18"/>
        </w:rPr>
        <w:t>ДокументОснованиеПриИзмененииСБлокомОтпусков</w:t>
      </w:r>
      <w:proofErr w:type="spellEnd"/>
      <w:r w:rsidRPr="0091613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16135" w:rsidRDefault="00916135" w:rsidP="0091613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16135" w:rsidRDefault="00916135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1613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16135">
        <w:rPr>
          <w:rFonts w:ascii="Courier New" w:hAnsi="Courier New" w:cs="Courier New"/>
          <w:sz w:val="18"/>
          <w:szCs w:val="18"/>
        </w:rPr>
        <w:t>ДокументОснованиеПриИзменении</w:t>
      </w:r>
      <w:proofErr w:type="spellEnd"/>
      <w:r w:rsidRPr="0091613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16135" w:rsidRDefault="00916135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Pr="007E0AF4" w:rsidRDefault="00916135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253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2532B"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 w:rsidR="0032532B">
        <w:rPr>
          <w:rFonts w:ascii="Courier New" w:hAnsi="Courier New" w:cs="Courier New"/>
          <w:b/>
          <w:sz w:val="18"/>
          <w:szCs w:val="18"/>
        </w:rPr>
        <w:t>»</w:t>
      </w:r>
      <w:r w:rsidR="0032532B"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D7E8D" w:rsidRDefault="004D7E8D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7E8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D7E8D">
        <w:rPr>
          <w:rFonts w:ascii="Courier New" w:hAnsi="Courier New" w:cs="Courier New"/>
          <w:sz w:val="18"/>
          <w:szCs w:val="18"/>
        </w:rPr>
        <w:t>СформироватьЗапросДляПечатиРасчетаППС</w:t>
      </w:r>
      <w:proofErr w:type="spellEnd"/>
      <w:r w:rsidRPr="004D7E8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72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D7E8D" w:rsidRDefault="004D7E8D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7E8D">
        <w:rPr>
          <w:rFonts w:ascii="Courier New" w:hAnsi="Courier New" w:cs="Courier New"/>
          <w:sz w:val="18"/>
          <w:szCs w:val="18"/>
        </w:rPr>
        <w:t>Процедура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7E8D" w:rsidRDefault="004D7E8D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7E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7E8D">
        <w:rPr>
          <w:rFonts w:ascii="Courier New" w:hAnsi="Courier New" w:cs="Courier New"/>
          <w:sz w:val="18"/>
          <w:szCs w:val="18"/>
        </w:rPr>
        <w:t>ЗаполнитьНачисленияППСПоФизЛицам</w:t>
      </w:r>
      <w:proofErr w:type="spellEnd"/>
      <w:r w:rsidRPr="004D7E8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7E8D" w:rsidRDefault="004D7E8D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616B9" w:rsidRDefault="00C616B9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616B9" w:rsidRDefault="00C616B9" w:rsidP="00C616B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C616B9" w:rsidRDefault="00C616B9" w:rsidP="00C616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16B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616B9">
        <w:rPr>
          <w:rFonts w:ascii="Courier New" w:hAnsi="Courier New" w:cs="Courier New"/>
          <w:sz w:val="18"/>
          <w:szCs w:val="18"/>
        </w:rPr>
        <w:t>ВычислитьКоличествоЧасовЗаДень</w:t>
      </w:r>
      <w:proofErr w:type="spellEnd"/>
      <w:r w:rsidRPr="00C616B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616B9" w:rsidRDefault="00C616B9" w:rsidP="00C616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004FC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04FC6" w:rsidRPr="00004FC6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04FC6" w:rsidRDefault="00004FC6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4FC6">
        <w:rPr>
          <w:rFonts w:ascii="Courier New" w:hAnsi="Courier New" w:cs="Courier New"/>
          <w:sz w:val="18"/>
          <w:szCs w:val="18"/>
        </w:rPr>
        <w:t>Функция ПечатьТ8</w:t>
      </w:r>
      <w:proofErr w:type="gramStart"/>
      <w:r w:rsidRPr="00004FC6">
        <w:rPr>
          <w:rFonts w:ascii="Courier New" w:hAnsi="Courier New" w:cs="Courier New"/>
          <w:sz w:val="18"/>
          <w:szCs w:val="18"/>
        </w:rPr>
        <w:t>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04FC6" w:rsidRDefault="00004FC6" w:rsidP="003253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4FC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04FC6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04FC6" w:rsidRDefault="00004FC6" w:rsidP="00004FC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004FC6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 реквизиты «</w:t>
      </w:r>
      <w:proofErr w:type="spellStart"/>
      <w:r w:rsidRPr="00004FC6">
        <w:rPr>
          <w:rFonts w:ascii="Courier New" w:hAnsi="Courier New" w:cs="Courier New"/>
          <w:sz w:val="18"/>
          <w:szCs w:val="18"/>
        </w:rPr>
        <w:t>РасчетПо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004FC6">
        <w:rPr>
          <w:rFonts w:ascii="Courier New" w:hAnsi="Courier New" w:cs="Courier New"/>
          <w:sz w:val="18"/>
          <w:szCs w:val="18"/>
        </w:rPr>
        <w:t>ДнейЧасовВыходногоПособия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04FC6" w:rsidRDefault="00004FC6" w:rsidP="00004FC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72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 w:rsidR="00C250CE">
        <w:rPr>
          <w:rFonts w:ascii="Courier New" w:hAnsi="Courier New" w:cs="Courier New"/>
          <w:sz w:val="18"/>
          <w:szCs w:val="18"/>
        </w:rPr>
        <w:t>а</w:t>
      </w:r>
    </w:p>
    <w:p w:rsidR="0032532B" w:rsidRDefault="0032532B" w:rsidP="0032532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AA21BA" w:rsidRDefault="00AA21BA" w:rsidP="00AA21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A21BA">
        <w:rPr>
          <w:rFonts w:ascii="Courier New" w:hAnsi="Courier New" w:cs="Courier New"/>
          <w:b/>
          <w:sz w:val="18"/>
          <w:szCs w:val="18"/>
        </w:rPr>
        <w:t>ДополнительноеСоглашениеККонтракту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A21BA" w:rsidRDefault="00AA21BA" w:rsidP="00AA21B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AA21BA" w:rsidRDefault="00AA21BA" w:rsidP="00AA21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1B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A21B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21BA" w:rsidRDefault="00AA21BA" w:rsidP="00AA21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1B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A21BA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  <w:r w:rsidRPr="00AA21B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21BA" w:rsidRDefault="00AA21BA" w:rsidP="00AA21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1BA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AA21BA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21BA" w:rsidRDefault="00AA21BA" w:rsidP="00AA21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21B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A21BA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AA21B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A21BA" w:rsidRDefault="00AA21BA" w:rsidP="00CD385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r w:rsidR="00CD3851" w:rsidRPr="00CD3851">
        <w:rPr>
          <w:rFonts w:ascii="Courier New" w:hAnsi="Courier New" w:cs="Courier New"/>
          <w:sz w:val="18"/>
          <w:szCs w:val="18"/>
        </w:rPr>
        <w:t>Сведения</w:t>
      </w:r>
      <w:r>
        <w:rPr>
          <w:rFonts w:ascii="Courier New" w:hAnsi="Courier New" w:cs="Courier New"/>
          <w:sz w:val="18"/>
          <w:szCs w:val="18"/>
        </w:rPr>
        <w:t>»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="00CD3851" w:rsidRPr="00CD3851">
        <w:rPr>
          <w:rFonts w:ascii="Courier New" w:hAnsi="Courier New" w:cs="Courier New"/>
          <w:sz w:val="18"/>
          <w:szCs w:val="18"/>
        </w:rPr>
        <w:t>НомерПунктаКонтракта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AA21BA" w:rsidRDefault="00AA21BA" w:rsidP="00AA21B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A572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2F7BC0" w:rsidRDefault="002F7BC0" w:rsidP="002F7BC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2F7BC0" w:rsidP="002F7BC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2532B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F7BC0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 w:rsidR="0032532B">
        <w:rPr>
          <w:rFonts w:ascii="Courier New" w:hAnsi="Courier New" w:cs="Courier New"/>
          <w:b/>
          <w:sz w:val="18"/>
          <w:szCs w:val="18"/>
        </w:rPr>
        <w:t>»</w:t>
      </w:r>
    </w:p>
    <w:p w:rsidR="0032532B" w:rsidRDefault="0032532B" w:rsidP="003253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791DF0" w:rsidRDefault="00791DF0" w:rsidP="0032532B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791D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91DF0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91DF0" w:rsidRDefault="00791DF0" w:rsidP="0032532B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791DF0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791DF0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2532B" w:rsidRPr="007F35F6" w:rsidRDefault="0032532B" w:rsidP="0032532B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32532B" w:rsidRDefault="0032532B" w:rsidP="0032532B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17B00" w:rsidRDefault="00E17B00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Default="0032532B" w:rsidP="0032532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236F1F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Default="0032532B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546A3" w:rsidRPr="00B546A3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Pr="007F35F6" w:rsidRDefault="0032532B" w:rsidP="003253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32532B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546A3" w:rsidRDefault="00B546A3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546A3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B546A3" w:rsidRDefault="00B546A3" w:rsidP="00B546A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546A3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2532B" w:rsidRPr="007F35F6" w:rsidRDefault="0032532B" w:rsidP="003253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Планы видов характеристик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32532B" w:rsidRPr="007F35F6" w:rsidRDefault="0032532B" w:rsidP="003253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Default="0032532B" w:rsidP="0032532B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2532B" w:rsidRPr="007F35F6" w:rsidRDefault="0032532B" w:rsidP="0032532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32532B" w:rsidRPr="007F35F6" w:rsidRDefault="0032532B" w:rsidP="0032532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2532B" w:rsidRPr="007F35F6" w:rsidRDefault="0032532B" w:rsidP="0032532B">
      <w:pPr>
        <w:rPr>
          <w:rFonts w:ascii="Courier New" w:hAnsi="Courier New" w:cs="Courier New"/>
          <w:sz w:val="18"/>
          <w:szCs w:val="18"/>
        </w:rPr>
      </w:pPr>
    </w:p>
    <w:p w:rsidR="0032532B" w:rsidRPr="007F35F6" w:rsidRDefault="0032532B" w:rsidP="0032532B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32532B" w:rsidRPr="007F35F6" w:rsidRDefault="0032532B" w:rsidP="0032532B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32532B" w:rsidRPr="007F35F6" w:rsidRDefault="0032532B" w:rsidP="0032532B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32532B" w:rsidRPr="007F35F6" w:rsidRDefault="0032532B" w:rsidP="0032532B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32532B" w:rsidRPr="007F35F6" w:rsidRDefault="0032532B" w:rsidP="0032532B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32532B" w:rsidRPr="00DE7D79" w:rsidRDefault="0032532B" w:rsidP="0032532B">
      <w:pPr>
        <w:jc w:val="both"/>
        <w:rPr>
          <w:rFonts w:ascii="Courier New" w:hAnsi="Courier New" w:cs="Courier New"/>
          <w:sz w:val="18"/>
          <w:szCs w:val="18"/>
        </w:rPr>
      </w:pPr>
    </w:p>
    <w:p w:rsidR="0032532B" w:rsidRPr="00F35774" w:rsidRDefault="0032532B" w:rsidP="0032532B">
      <w:pPr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32532B">
      <w:pPr>
        <w:jc w:val="both"/>
        <w:rPr>
          <w:rFonts w:ascii="Courier New" w:hAnsi="Courier New" w:cs="Courier New"/>
          <w:sz w:val="18"/>
          <w:szCs w:val="18"/>
        </w:rPr>
      </w:pPr>
    </w:p>
    <w:p w:rsidR="0032532B" w:rsidRPr="001C1E92" w:rsidRDefault="0032532B" w:rsidP="0032532B">
      <w:pPr>
        <w:jc w:val="both"/>
        <w:rPr>
          <w:rFonts w:ascii="Courier New" w:hAnsi="Courier New" w:cs="Courier New"/>
          <w:sz w:val="18"/>
          <w:szCs w:val="18"/>
        </w:rPr>
      </w:pPr>
    </w:p>
    <w:p w:rsidR="0032532B" w:rsidRDefault="0032532B" w:rsidP="00F86DCD"/>
    <w:p w:rsidR="00CA38DE" w:rsidRDefault="003C500F"/>
    <w:sectPr w:rsidR="00CA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4FC6"/>
    <w:rsid w:val="00026D6E"/>
    <w:rsid w:val="000B4B27"/>
    <w:rsid w:val="000D5C66"/>
    <w:rsid w:val="001052B4"/>
    <w:rsid w:val="00193C5D"/>
    <w:rsid w:val="001F63B8"/>
    <w:rsid w:val="00242419"/>
    <w:rsid w:val="00256612"/>
    <w:rsid w:val="002917EE"/>
    <w:rsid w:val="002A2CCB"/>
    <w:rsid w:val="002D7E8C"/>
    <w:rsid w:val="002F5CCB"/>
    <w:rsid w:val="002F7BC0"/>
    <w:rsid w:val="0032532B"/>
    <w:rsid w:val="00365F70"/>
    <w:rsid w:val="00386C94"/>
    <w:rsid w:val="003C500F"/>
    <w:rsid w:val="004624B7"/>
    <w:rsid w:val="00481333"/>
    <w:rsid w:val="004A6EAB"/>
    <w:rsid w:val="004B1AFD"/>
    <w:rsid w:val="004D7E8D"/>
    <w:rsid w:val="005870CA"/>
    <w:rsid w:val="005900A1"/>
    <w:rsid w:val="005A6939"/>
    <w:rsid w:val="005D2399"/>
    <w:rsid w:val="00603776"/>
    <w:rsid w:val="00606C9C"/>
    <w:rsid w:val="0061588C"/>
    <w:rsid w:val="00654BA3"/>
    <w:rsid w:val="00671430"/>
    <w:rsid w:val="006B15BB"/>
    <w:rsid w:val="006C4FB7"/>
    <w:rsid w:val="006E5D53"/>
    <w:rsid w:val="006F5EF7"/>
    <w:rsid w:val="00717575"/>
    <w:rsid w:val="007524FB"/>
    <w:rsid w:val="00791DF0"/>
    <w:rsid w:val="00831F23"/>
    <w:rsid w:val="00861718"/>
    <w:rsid w:val="00916135"/>
    <w:rsid w:val="009655F4"/>
    <w:rsid w:val="00967277"/>
    <w:rsid w:val="00970E6D"/>
    <w:rsid w:val="009C26E8"/>
    <w:rsid w:val="009C325A"/>
    <w:rsid w:val="00A023A9"/>
    <w:rsid w:val="00A03FA8"/>
    <w:rsid w:val="00A62579"/>
    <w:rsid w:val="00AA21BA"/>
    <w:rsid w:val="00AB0A38"/>
    <w:rsid w:val="00B546A3"/>
    <w:rsid w:val="00B6247D"/>
    <w:rsid w:val="00B67863"/>
    <w:rsid w:val="00BA1A39"/>
    <w:rsid w:val="00BB5AD9"/>
    <w:rsid w:val="00BC720F"/>
    <w:rsid w:val="00BF07ED"/>
    <w:rsid w:val="00C250CE"/>
    <w:rsid w:val="00C3743B"/>
    <w:rsid w:val="00C462FD"/>
    <w:rsid w:val="00C616B9"/>
    <w:rsid w:val="00CD3851"/>
    <w:rsid w:val="00D347F6"/>
    <w:rsid w:val="00D70826"/>
    <w:rsid w:val="00D71306"/>
    <w:rsid w:val="00DB7631"/>
    <w:rsid w:val="00DD7457"/>
    <w:rsid w:val="00E03AB6"/>
    <w:rsid w:val="00E17B00"/>
    <w:rsid w:val="00EA7AAE"/>
    <w:rsid w:val="00F1463B"/>
    <w:rsid w:val="00F27177"/>
    <w:rsid w:val="00F86DCD"/>
    <w:rsid w:val="00F9584B"/>
    <w:rsid w:val="00FC6638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49F9-7582-47A5-9B3E-FFC9DCE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Гомза Владимир</cp:lastModifiedBy>
  <cp:revision>3</cp:revision>
  <cp:lastPrinted>2017-11-04T10:04:00Z</cp:lastPrinted>
  <dcterms:created xsi:type="dcterms:W3CDTF">2017-11-17T10:53:00Z</dcterms:created>
  <dcterms:modified xsi:type="dcterms:W3CDTF">2017-11-17T10:57:00Z</dcterms:modified>
</cp:coreProperties>
</file>