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E7" w:rsidRPr="006461E7" w:rsidRDefault="006461E7" w:rsidP="006461E7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18.05.2025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6461E7" w:rsidRPr="006461E7" w:rsidRDefault="006461E7" w:rsidP="006461E7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6461E7" w:rsidRPr="006461E7" w:rsidRDefault="006461E7" w:rsidP="006461E7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25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05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6461E7" w:rsidRPr="006461E7" w:rsidRDefault="006461E7" w:rsidP="006461E7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</w:p>
    <w:p w:rsidR="006461E7" w:rsidRPr="006461E7" w:rsidRDefault="006461E7" w:rsidP="006461E7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6461E7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Внимание! Для работы конфигурации необходимо:</w:t>
      </w:r>
    </w:p>
    <w:p w:rsidR="006461E7" w:rsidRPr="006461E7" w:rsidRDefault="006461E7" w:rsidP="006461E7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6461E7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использовать платформу версии 8.3.</w:t>
      </w:r>
      <w:proofErr w:type="gramStart"/>
      <w:r w:rsidRPr="006461E7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20.*</w:t>
      </w:r>
      <w:proofErr w:type="gramEnd"/>
      <w:r w:rsidRPr="006461E7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*** и более.</w:t>
      </w:r>
    </w:p>
    <w:p w:rsidR="006461E7" w:rsidRPr="006461E7" w:rsidRDefault="006461E7" w:rsidP="006461E7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6461E7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должен быть установлен ключ защиты HASP «</w:t>
      </w:r>
      <w:proofErr w:type="spellStart"/>
      <w:r w:rsidRPr="006461E7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Хьюмен</w:t>
      </w:r>
      <w:proofErr w:type="spellEnd"/>
      <w:r w:rsidRPr="006461E7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Систем».</w:t>
      </w:r>
    </w:p>
    <w:p w:rsidR="006461E7" w:rsidRPr="006461E7" w:rsidRDefault="006461E7" w:rsidP="006461E7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6461E7" w:rsidRPr="006461E7" w:rsidRDefault="006461E7" w:rsidP="006461E7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6461E7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6461E7" w:rsidRPr="006461E7" w:rsidRDefault="006461E7" w:rsidP="006461E7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 целях исполнения закона «О защите персональных данных» от 7 мая 2021 г. № 99-З в конфигурацию добавлен функционал обезличивания личных данных: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функционал обезличивания данных при копировании базы. </w:t>
      </w:r>
    </w:p>
    <w:p w:rsidR="006461E7" w:rsidRPr="006461E7" w:rsidRDefault="006461E7" w:rsidP="006461E7">
      <w:pPr>
        <w:numPr>
          <w:ilvl w:val="4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Если был изменен путь подключения базы (база была перенесена), при первом входе в копию базы будет задан вопрос о том, является ли эта база копией. При положительном ответе, база будет помечена как копия. В заголовок данной базы автоматически добавляется слово «КОПИЯ». Так же будет задан вопрос о запуске обработки по обезличиванию данных.</w:t>
      </w:r>
    </w:p>
    <w:p w:rsidR="006461E7" w:rsidRPr="006461E7" w:rsidRDefault="006461E7" w:rsidP="006461E7">
      <w:pPr>
        <w:numPr>
          <w:ilvl w:val="4"/>
          <w:numId w:val="2"/>
        </w:numPr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Служебные: добавлена константа «Строка соединения», «Это копия информационной базы».</w:t>
      </w:r>
    </w:p>
    <w:p w:rsidR="006461E7" w:rsidRPr="006461E7" w:rsidRDefault="006461E7" w:rsidP="006461E7">
      <w:pPr>
        <w:numPr>
          <w:ilvl w:val="4"/>
          <w:numId w:val="2"/>
        </w:numPr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На форму «Основная форма констант» добавлен флаг «Это копия информационной базы».</w:t>
      </w:r>
    </w:p>
    <w:p w:rsidR="006461E7" w:rsidRPr="006461E7" w:rsidRDefault="006461E7" w:rsidP="006461E7">
      <w:pPr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3"/>
          <w:numId w:val="2"/>
        </w:numPr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функционал по обезличиванию номеров карт-сче</w:t>
      </w:r>
      <w:r w:rsidR="00777078">
        <w:rPr>
          <w:rFonts w:ascii="Courier New" w:eastAsia="Times New Roman" w:hAnsi="Courier New" w:cs="Courier New"/>
          <w:sz w:val="18"/>
          <w:szCs w:val="18"/>
          <w:lang w:eastAsia="ru-RU"/>
        </w:rPr>
        <w:t>тов уволенных сотрудников. (п.2</w:t>
      </w:r>
      <w:r w:rsidR="002A5A0D">
        <w:rPr>
          <w:rFonts w:ascii="Courier New" w:eastAsia="Times New Roman" w:hAnsi="Courier New" w:cs="Courier New"/>
          <w:sz w:val="18"/>
          <w:szCs w:val="18"/>
          <w:lang w:eastAsia="ru-RU"/>
        </w:rPr>
        <w:t>4</w:t>
      </w:r>
      <w:r w:rsidR="0077707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п.2</w:t>
      </w:r>
      <w:r w:rsidR="002A5A0D">
        <w:rPr>
          <w:rFonts w:ascii="Courier New" w:eastAsia="Times New Roman" w:hAnsi="Courier New" w:cs="Courier New"/>
          <w:sz w:val="18"/>
          <w:szCs w:val="18"/>
          <w:lang w:eastAsia="ru-RU"/>
        </w:rPr>
        <w:t>6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). Согласно закона «О защите персональных данных» от 7 мая 2021 г. № 99-З номера карт-счетов сотрудников не должны сохраняться в базе после увольнения. Для удаления номеров закрытых карт-счетов в конфигурацию добавлена обработка «Удаление номера счета работника по закрытому карт-счету».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интерфейс «Защита персональных данных» 0020897</w:t>
      </w:r>
    </w:p>
    <w:p w:rsidR="006461E7" w:rsidRPr="006461E7" w:rsidRDefault="006461E7" w:rsidP="006461E7">
      <w:pPr>
        <w:numPr>
          <w:ilvl w:val="4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Состав: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Обработка «Удаление персональных данных»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Обработка «Удаление номера счета работника по закрытому карт-счету»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Обработка «Журнал регистраци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>и» (в меню наименование «События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журнала регистрации»)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«Общегосударственный классификатор Республики Беларусь 'Занятия' ОКРБ 014-2017»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В макет добавлено занятие «Должности служащих, занятых в области инженерно-технического проектирования».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«Родственники физических лиц»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Служебные изменения (Удалена форма подбора «Выбор детей»).</w:t>
      </w:r>
    </w:p>
    <w:p w:rsidR="006461E7" w:rsidRPr="006461E7" w:rsidRDefault="006461E7" w:rsidP="006461E7">
      <w:pPr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«Договор подряда»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Для пользователя с правами «Кадровик без ограничения прав», при попытке добавить единицы измерения в технологических операциях возникала ошибка по правам доступа.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C62D4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62D40" w:rsidRDefault="00C62D40" w:rsidP="00C62D40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C62D4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Больничный лист (справка)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62D40" w:rsidRPr="00C62D40" w:rsidRDefault="00C62D40" w:rsidP="00C62D40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62D40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передачи документа через обработку «Анализ неявок» при неявке «18 - проведения мероприятий по подготовке граждан к военной службе»</w:t>
      </w:r>
    </w:p>
    <w:p w:rsidR="00C62D40" w:rsidRPr="00C62D40" w:rsidRDefault="00C62D40" w:rsidP="00C62D4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«Кадровое перемещение (перевод) организаций»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7559AA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Если установлена дата запрета редактирования и в документе выбрана строка штатного расписания, которая была сделана до даты запрета редактирования, и пользователь вносил данные в колонку «Примечание», то документ не проводился</w:t>
      </w:r>
      <w:r w:rsidR="00FB65E3">
        <w:rPr>
          <w:rFonts w:ascii="Courier New" w:eastAsia="Times New Roman" w:hAnsi="Courier New" w:cs="Courier New"/>
          <w:sz w:val="18"/>
          <w:szCs w:val="18"/>
          <w:lang w:eastAsia="ru-RU"/>
        </w:rPr>
        <w:t>, так как данные из Примечания не могли записаться в регистр «Штатное расписание»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</w:t>
      </w:r>
      <w:r w:rsidR="00FB65E3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Исправлено: в указанной ситуации</w:t>
      </w:r>
      <w:r w:rsidR="00105AD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B65E3">
        <w:rPr>
          <w:rFonts w:ascii="Courier New" w:eastAsia="Times New Roman" w:hAnsi="Courier New" w:cs="Courier New"/>
          <w:sz w:val="18"/>
          <w:szCs w:val="18"/>
          <w:lang w:eastAsia="ru-RU"/>
        </w:rPr>
        <w:t>документ проводится, данные из «Примечания» не записываются, о чем выдается сообщение.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lastRenderedPageBreak/>
        <w:t xml:space="preserve"> </w:t>
      </w: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«Командировки организаций»</w:t>
      </w:r>
      <w:r w:rsidRPr="006461E7">
        <w:rPr>
          <w:rFonts w:eastAsia="Times New Roman" w:cs="Times New Roman"/>
        </w:rPr>
        <w:t xml:space="preserve"> 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ошибка, возникающая при печати «Т-10а».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«График отпусков организаций»</w:t>
      </w:r>
    </w:p>
    <w:p w:rsidR="006461E7" w:rsidRPr="006461E7" w:rsidRDefault="006461E7" w:rsidP="004238D4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новая печатная форма графика отпусков</w:t>
      </w:r>
      <w:r w:rsidR="004238D4" w:rsidRPr="004238D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4238D4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="004238D4" w:rsidRPr="004238D4">
        <w:rPr>
          <w:rFonts w:ascii="Courier New" w:eastAsia="Times New Roman" w:hAnsi="Courier New" w:cs="Courier New"/>
          <w:sz w:val="18"/>
          <w:szCs w:val="18"/>
          <w:lang w:eastAsia="ru-RU"/>
        </w:rPr>
        <w:t>График отпусков с датами</w:t>
      </w:r>
      <w:r w:rsidR="004238D4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Журнал «Отклонения организаций»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документ «Возврат из декретного отпуска организаций».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4238D4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Обработка </w:t>
      </w:r>
      <w:r w:rsidR="006461E7"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«Личное дело»</w:t>
      </w:r>
      <w:r w:rsidR="006461E7"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Изменен состав документов в описи личного дела согласно «Инструкции по делопроизводству в государственных органах, иных организациях»</w:t>
      </w:r>
      <w:r w:rsidRPr="006461E7">
        <w:rPr>
          <w:rFonts w:eastAsia="Times New Roman" w:cs="Times New Roman"/>
        </w:rPr>
        <w:t xml:space="preserve"> 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в редакции постановления Министерства юстиции Республики Беларусь 10.01.2024 № 2 («Приложение 6»).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«Печать кадровых приказов»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Печатные формы кадровых приказов приведены в соответствие с Инструкцией по делопроизводству (Постановление Министерства юстиции РБ от 19.01.2009 № 4)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Штатное расписание</w:t>
      </w:r>
    </w:p>
    <w:p w:rsidR="006461E7" w:rsidRPr="006461E7" w:rsidRDefault="006461E7" w:rsidP="006461E7">
      <w:pPr>
        <w:spacing w:after="0" w:line="240" w:lineRule="auto"/>
        <w:ind w:left="907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 сведений «Повышения по штатному расписание»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«Не актуальное». При установленном флаге повышение не будет выводиться при печати штатного расписания и штатной книги.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«Печать штатного расписания»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Изменена печатная форма с учетом флага «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Не актуальное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».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На форму отчета добавлены кнопки «Сохранить значения», «Восстановить значения». Кнопки сохраняют и восстанавливают значения реквизитов вкладки «Настройки отчета».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Настройка среднего заработка.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кнопка «Контроль группы» в настройки среднего заработка: если вид расчета входит в несколько групп для расчета среднего заработка, выдается сообщение.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организаций»</w:t>
      </w:r>
      <w:r w:rsidRPr="006461E7">
        <w:rPr>
          <w:rFonts w:eastAsia="Times New Roman" w:cs="Times New Roman"/>
        </w:rPr>
        <w:t xml:space="preserve"> 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ошибка, возникающая при пересчете документа.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6461E7">
        <w:rPr>
          <w:rFonts w:eastAsia="Times New Roman" w:cs="Times New Roman"/>
        </w:rPr>
        <w:t xml:space="preserve"> 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Изменен выбор первичных больничных листов. В отбор документов добавлен анализ даты начала: отбираются документы по сотруднику и с датой начала меньше указанной в документе. Если дата начала не заполнена, то меньше даты документа.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по среднему заработку»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функционал документа: в табличную часть «Начисления» добавлен коэффициент роста оклада и пересчет результата.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перерасчета по среднедневному заработку.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Если в одном расчетном месяце сотруднику повторно начислялась оплата по среднему, то при расчете следующей оплаты по среднему анализируются уже созданные и проведенные документы текущего периода с указанным видом расчета на сотрудника и данные для расчета среднего и среднедневного заработка заполняются из первичного документа.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зарплаты работникам организаций»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закладки «Займы» при подборе сотрудника, работающего внутренним совместителем, в документ, в котором уже есть основной сотрудник и у основного сотрудника есть займы.</w:t>
      </w:r>
      <w:r w:rsidRPr="006461E7">
        <w:rPr>
          <w:rFonts w:eastAsia="Times New Roman" w:cs="Times New Roman"/>
        </w:rPr>
        <w:t xml:space="preserve"> </w:t>
      </w:r>
      <w:r w:rsidRPr="006461E7">
        <w:rPr>
          <w:rFonts w:ascii="Courier New" w:eastAsia="Times New Roman" w:hAnsi="Courier New" w:cs="Courier New"/>
          <w:sz w:val="18"/>
          <w:szCs w:val="18"/>
        </w:rPr>
        <w:t>Ранее при подборе такого внутреннего совместителя очищалась закладка «Займы».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праздничных и выходных дней организаций»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табличная часть заполнялась через кнопку «Подбор», то не учитывался флаг «Оплачивать в одинарном размере» - заполнялась всегда «Доплата…». </w:t>
      </w:r>
      <w:bookmarkStart w:id="0" w:name="_GoBack"/>
      <w:bookmarkEnd w:id="0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сверхурочных часов»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Если табличная часть заполнялась через кнопку «Подбор», то не учитывался флаг «Оплачивать в одинарном размере» - заполнялась всегда «Доплата…». Исправлено.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A0AC7" w:rsidRDefault="005A0AC7" w:rsidP="005A0AC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5A0AC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при увольнении работника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5A0AC7" w:rsidRPr="005A0AC7" w:rsidRDefault="005A0AC7" w:rsidP="005A0AC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A0AC7">
        <w:rPr>
          <w:rFonts w:ascii="Courier New" w:eastAsia="Times New Roman" w:hAnsi="Courier New" w:cs="Courier New"/>
          <w:sz w:val="18"/>
          <w:szCs w:val="18"/>
          <w:lang w:eastAsia="ru-RU"/>
        </w:rPr>
        <w:t>Изменен расчет среднечасового заработка. Ранее при расчете сотрудника, у которого нет полных месяцев, применялась среднегодовая норма того периода, в котором проходит доход, что неправильно. Исправлено на применение среднегодовой нормы, в котором делается расчет.</w:t>
      </w:r>
      <w:r w:rsidRPr="005A0AC7">
        <w:t xml:space="preserve"> </w:t>
      </w:r>
    </w:p>
    <w:p w:rsidR="005A0AC7" w:rsidRDefault="005A0AC7" w:rsidP="005A0AC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отработанного времени»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При формировании табеля в режиме «</w:t>
      </w:r>
      <w:proofErr w:type="spellStart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Сводно</w:t>
      </w:r>
      <w:proofErr w:type="spellEnd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» некорректно заполнялись данные по больничным листам и отпускам – не учитывались выходные дни.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Для уволенного сотрудника при заполнении табеля проставляется праздничный день после даты увольнения, что не корректно и влияет на расчет численности. Исправлено.</w:t>
      </w:r>
      <w:r w:rsidRPr="006461E7">
        <w:rPr>
          <w:rFonts w:eastAsia="Times New Roman" w:cs="Times New Roman"/>
        </w:rPr>
        <w:t xml:space="preserve"> </w:t>
      </w:r>
    </w:p>
    <w:p w:rsid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Некорректно заполнялся табель, если сотрудник 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уходил в отпуске и был перенос 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рабочего дня на пер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>иод ранее начала отпуска.</w:t>
      </w:r>
    </w:p>
    <w:p w:rsidR="008D1FC5" w:rsidRPr="006461E7" w:rsidRDefault="008D1FC5" w:rsidP="007F1861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Если подключен функционал «</w:t>
      </w:r>
      <w:r w:rsidR="007F1861" w:rsidRPr="007F1861">
        <w:rPr>
          <w:rFonts w:ascii="Courier New" w:eastAsia="Times New Roman" w:hAnsi="Courier New" w:cs="Courier New"/>
          <w:sz w:val="18"/>
          <w:szCs w:val="18"/>
          <w:lang w:eastAsia="ru-RU"/>
        </w:rPr>
        <w:t>Использовать новую функцию обработки состояний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», и у сотрудника в периоде расчета больничного листа был оформлен отпуск за свой счет, то при заполнении табеля некорректно заполнялось состояние на этот день отпуска за свой счет – устанавливался классификатор «Отсутствие по болезни». Исправлено.</w:t>
      </w:r>
      <w:r w:rsidRPr="008D1FC5"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«АРМ Справка о доходах (Сведения о доходах физических лиц по подоходному налогу)»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печать справки для разделов 3.5,3.6.1: разделы печатаются даже если нет данных для заполнения.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6461E7" w:rsidRPr="006461E7" w:rsidRDefault="006461E7" w:rsidP="006461E7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 сведений «Карт-счета работников организации»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«Дата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удаления номера счета».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«Удаление номеров счетов в записях по карт-счета»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Удаляет информацию о номере карт-счета. При запуске обработки анализируется флаг «Закрыт». Если флаг установлен, то в реквизит «Дата удаления номера счета» заносится дата с формы обработки, а вместо номера счета записывается «Не используется».  Обработка может работать как самостоятельно, так как регламентное задание.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«Заявка на открытие (закрытие) счетов»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открытии уже созданных документов номера счетов, по которым была удалена информация, отображаются как «Не 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используется».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 организаций»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Добавлено сохранение флага «Исключать </w:t>
      </w:r>
      <w:proofErr w:type="spellStart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декретниц</w:t>
      </w:r>
      <w:proofErr w:type="spellEnd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D059EF">
        <w:rPr>
          <w:rFonts w:eastAsia="Times New Roman" w:cs="Times New Roman"/>
        </w:rPr>
        <w:t>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«ПУ-6: Индивидуальные сведения на ППС»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Возвращено заполнение документа из релиза МЗ8.25.03.01 </w:t>
      </w:r>
    </w:p>
    <w:p w:rsidR="006461E7" w:rsidRPr="006461E7" w:rsidRDefault="006461E7" w:rsidP="006461E7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6461E7" w:rsidRPr="006461E7" w:rsidRDefault="006461E7" w:rsidP="006461E7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«Списки работников организации»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В группу полей «Данные о работнике» добавлены поля из нового регистра «Воинский учет организаций»: «</w:t>
      </w:r>
      <w:proofErr w:type="spellStart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ВУИзменение</w:t>
      </w:r>
      <w:proofErr w:type="spellEnd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», «</w:t>
      </w:r>
      <w:proofErr w:type="spellStart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ВУОснование</w:t>
      </w:r>
      <w:proofErr w:type="spellEnd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», «</w:t>
      </w:r>
      <w:proofErr w:type="spellStart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ВУОснование</w:t>
      </w:r>
      <w:proofErr w:type="spellEnd"/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для исключения».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6461E7" w:rsidRPr="006461E7" w:rsidRDefault="006461E7" w:rsidP="006461E7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Изменений нет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«Печать справок»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В справку «Справка о размере заработной платы» добавлена возможность включения начислений, выплаченных в натуральной форме.</w:t>
      </w:r>
      <w:r w:rsidRPr="006461E7">
        <w:rPr>
          <w:rFonts w:ascii="Courier New" w:eastAsia="Times New Roman" w:hAnsi="Courier New" w:cs="Courier New"/>
          <w:sz w:val="18"/>
          <w:szCs w:val="18"/>
        </w:rPr>
        <w:t xml:space="preserve"> Ранее такие начисления исключались из справки вне зависимости от настр</w:t>
      </w:r>
      <w:r w:rsidR="00D059EF">
        <w:rPr>
          <w:rFonts w:ascii="Courier New" w:eastAsia="Times New Roman" w:hAnsi="Courier New" w:cs="Courier New"/>
          <w:sz w:val="18"/>
          <w:szCs w:val="18"/>
        </w:rPr>
        <w:t>ойки.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«Сводный отчет по БЛ»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округление среднего заработка до 2 знаков.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листки организации»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Некорректно отображались в шапке расчетного листа данные по плановым часам для сотрудника, работающего на неполную ставку. (Отображались данные из колонки "Всего часов" графика работы, а надо из колонки "По календарю - Часов/Дней"). Исправлено.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труду и движению работников (12т)»</w:t>
      </w:r>
    </w:p>
    <w:p w:rsidR="00663929" w:rsidRPr="00663929" w:rsidRDefault="00663929" w:rsidP="00663929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новая расшифровка строки 02 без разбивки по периодам.</w:t>
      </w:r>
      <w:r w:rsidRPr="00663929"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0021395, </w:t>
      </w: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0020995</w:t>
      </w:r>
    </w:p>
    <w:p w:rsidR="00663929" w:rsidRPr="00663929" w:rsidRDefault="00663929" w:rsidP="00663929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Списочная численность внешних совместителей (12 т, расшифровка в форме табеля) – добавлена возможность расчета продолжител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ьности рабочего дня от нормы (ра</w:t>
      </w: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нее было прописано жестко в коде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663929" w:rsidRPr="00663929" w:rsidRDefault="00663929" w:rsidP="00663929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</w:t>
      </w: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обавлены расшифровки списочной численности договорников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="002E1AF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колонка 11,12 </w:t>
      </w:r>
      <w:r w:rsidR="002E1AFC">
        <w:rPr>
          <w:rFonts w:ascii="Courier New" w:eastAsia="Times New Roman" w:hAnsi="Courier New" w:cs="Courier New"/>
          <w:sz w:val="18"/>
          <w:szCs w:val="18"/>
          <w:lang w:val="en-US" w:eastAsia="ru-RU"/>
        </w:rPr>
        <w:t>V</w:t>
      </w:r>
      <w:r w:rsidR="002E1AFC" w:rsidRPr="002E1AF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разд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ела окончание таблицы 7. </w:t>
      </w:r>
    </w:p>
    <w:p w:rsidR="00663929" w:rsidRPr="00663929" w:rsidRDefault="00663929" w:rsidP="00663929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Откорректировано</w:t>
      </w: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округление численности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в строке 20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</w:t>
      </w:r>
    </w:p>
    <w:p w:rsidR="00663929" w:rsidRPr="00663929" w:rsidRDefault="00663929" w:rsidP="00663929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Проверить при тестировании о</w:t>
      </w: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тражение в строке №4 начисление по </w:t>
      </w:r>
      <w:proofErr w:type="spellStart"/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внесписочному</w:t>
      </w:r>
      <w:proofErr w:type="spellEnd"/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составу </w:t>
      </w:r>
      <w:proofErr w:type="spellStart"/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задваивается</w:t>
      </w:r>
      <w:proofErr w:type="spellEnd"/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. Было начислено 5000, в отчете отражается как 10000 - проверить. У мен</w:t>
      </w:r>
      <w:r w:rsidR="00D059E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я все хорошо отработало. </w:t>
      </w:r>
    </w:p>
    <w:p w:rsidR="006461E7" w:rsidRPr="006461E7" w:rsidRDefault="00663929" w:rsidP="00663929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Проверить уч</w:t>
      </w:r>
      <w:r w:rsidRPr="00663929">
        <w:rPr>
          <w:rFonts w:ascii="Courier New" w:eastAsia="Times New Roman" w:hAnsi="Courier New" w:cs="Courier New"/>
          <w:sz w:val="18"/>
          <w:szCs w:val="18"/>
          <w:lang w:eastAsia="ru-RU"/>
        </w:rPr>
        <w:t>ет пе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рерасчетов в показателях по ФЗП.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о средствах фонда социальной защиты (4-фонд)»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Проверить заполнение строки численность инвалидов. 0021387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Откорректировано заполнение строки 55 «Общая начисленная сумма выплат в денежном и (или) натуральном выражении, включая вознаграждения по гражданско-правовым договорам»: исключены суммы, начисленные отцу видом расчета «Оплаты свободного от работы дня по уходу за ребенком-инвалидом».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«Табель использования рабочего времени»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отображение ночных и сверхурочных часов для частного случая: для сотрудника </w:t>
      </w:r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был 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сделан индивидуальный график, на определенную дату </w:t>
      </w:r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>указано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5 часов рабочих, из них 5 часов ночных. Так же сотруднику сделан приказ о компенсации сверхурочных работ на эту же дату с </w:t>
      </w:r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3 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отработанными часами</w:t>
      </w:r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том числе 1 час ночных. </w:t>
      </w:r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>При заполнении документа «</w:t>
      </w:r>
      <w:proofErr w:type="gramStart"/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>Табель..</w:t>
      </w:r>
      <w:proofErr w:type="gramEnd"/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этот день сотруднику </w:t>
      </w:r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>проставляются часы. Исправлено.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Я5 Н6 С3, а в отчет в этот день </w:t>
      </w:r>
      <w:r w:rsidR="007559AA">
        <w:rPr>
          <w:rFonts w:ascii="Courier New" w:eastAsia="Times New Roman" w:hAnsi="Courier New" w:cs="Courier New"/>
          <w:sz w:val="18"/>
          <w:szCs w:val="18"/>
          <w:lang w:eastAsia="ru-RU"/>
        </w:rPr>
        <w:t>указывается</w:t>
      </w: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Я5 С3 Н1, что не корректно.</w:t>
      </w:r>
      <w:r w:rsidRPr="006461E7">
        <w:rPr>
          <w:rFonts w:eastAsia="Times New Roman" w:cs="Times New Roman"/>
        </w:rPr>
        <w:t xml:space="preserve"> 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D23D17" w:rsidRDefault="00D23D17" w:rsidP="00D23D1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Pr="00D50D7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Выгрузка сотрудников из ЗиК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D23D17" w:rsidRPr="00D23D17" w:rsidRDefault="00D23D17" w:rsidP="00D23D1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23D17">
        <w:rPr>
          <w:rFonts w:ascii="Courier New" w:eastAsia="Times New Roman" w:hAnsi="Courier New" w:cs="Courier New"/>
          <w:sz w:val="18"/>
          <w:szCs w:val="18"/>
          <w:lang w:eastAsia="ru-RU"/>
        </w:rPr>
        <w:t>Увеличена разрядность для ставки сотрудника до 4 знаков (ранее выгружалось 2 знака, в бухгалтерии 4 знака).</w:t>
      </w:r>
    </w:p>
    <w:p w:rsidR="00D23D17" w:rsidRDefault="00D23D17" w:rsidP="00D23D1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numPr>
          <w:ilvl w:val="2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«Журнал регистрации»</w:t>
      </w:r>
    </w:p>
    <w:p w:rsidR="006461E7" w:rsidRPr="006461E7" w:rsidRDefault="006461E7" w:rsidP="006461E7">
      <w:pPr>
        <w:numPr>
          <w:ilvl w:val="3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Новая. Для просмотра журнала регистраций.</w:t>
      </w: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DA2A98" w:rsidRPr="00001E15" w:rsidRDefault="00DA2A98" w:rsidP="00DA2A98">
      <w:pPr>
        <w:rPr>
          <w:rFonts w:eastAsia="Times New Roman" w:cs="Times New Roman"/>
        </w:rPr>
      </w:pPr>
    </w:p>
    <w:p w:rsidR="00DA2A98" w:rsidRPr="00915B01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DA2A98" w:rsidRPr="007F35F6" w:rsidRDefault="00CD0A46" w:rsidP="00CD0A46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D0A46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 xml:space="preserve">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</w:p>
    <w:p w:rsidR="00DA2A98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E6553D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Default="00DA2A98" w:rsidP="00DA2A9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DA2A98" w:rsidRPr="00E6553D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DA2A98" w:rsidRDefault="00DA2A98" w:rsidP="00DA2A9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E7208D" w:rsidRPr="00E7208D" w:rsidRDefault="00E7208D" w:rsidP="00E7208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720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7208D">
        <w:rPr>
          <w:rFonts w:ascii="Courier New" w:hAnsi="Courier New" w:cs="Courier New"/>
          <w:sz w:val="18"/>
          <w:szCs w:val="18"/>
        </w:rPr>
        <w:t>ЗаполнитьСписочнуюЧисленностьСовместителей</w:t>
      </w:r>
      <w:proofErr w:type="spellEnd"/>
    </w:p>
    <w:p w:rsidR="00E7208D" w:rsidRPr="00E7208D" w:rsidRDefault="00E7208D" w:rsidP="00E7208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720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7208D">
        <w:rPr>
          <w:rFonts w:ascii="Courier New" w:hAnsi="Courier New" w:cs="Courier New"/>
          <w:sz w:val="18"/>
          <w:szCs w:val="18"/>
        </w:rPr>
        <w:t>ПолучитьПродолдительностьРабочегоДня</w:t>
      </w:r>
      <w:proofErr w:type="spellEnd"/>
    </w:p>
    <w:p w:rsidR="00E7208D" w:rsidRPr="00E7208D" w:rsidRDefault="00E7208D" w:rsidP="00E7208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7208D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E7208D">
        <w:rPr>
          <w:rFonts w:ascii="Courier New" w:hAnsi="Courier New" w:cs="Courier New"/>
          <w:sz w:val="18"/>
          <w:szCs w:val="18"/>
        </w:rPr>
        <w:t>ПолучитьСумму</w:t>
      </w:r>
      <w:proofErr w:type="spellEnd"/>
    </w:p>
    <w:p w:rsidR="00E7208D" w:rsidRPr="00E7208D" w:rsidRDefault="00E7208D" w:rsidP="00E7208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720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208D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E7208D" w:rsidRPr="00E7208D" w:rsidRDefault="00E7208D" w:rsidP="00E7208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7208D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E7208D" w:rsidRDefault="00E7208D" w:rsidP="00E7208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МодульРегламентныхЗаданий</w:t>
      </w:r>
      <w:proofErr w:type="spellEnd"/>
    </w:p>
    <w:p w:rsidR="001670B6" w:rsidRPr="001670B6" w:rsidRDefault="001670B6" w:rsidP="001670B6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70B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70B6">
        <w:rPr>
          <w:rFonts w:ascii="Courier New" w:hAnsi="Courier New" w:cs="Courier New"/>
          <w:sz w:val="18"/>
          <w:szCs w:val="18"/>
        </w:rPr>
        <w:t>УдалениеЗакрытыхКартСчетов</w:t>
      </w:r>
      <w:proofErr w:type="spellEnd"/>
    </w:p>
    <w:p w:rsidR="001670B6" w:rsidRDefault="001670B6" w:rsidP="001670B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НайтиВСписке</w:t>
      </w:r>
      <w:proofErr w:type="spellEnd"/>
      <w:r w:rsidR="008C0CC6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ОткрытьФормуПодбораРаботников</w:t>
      </w:r>
      <w:proofErr w:type="spellEnd"/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СкопироватьМассив</w:t>
      </w:r>
      <w:proofErr w:type="spellEnd"/>
      <w:r w:rsidR="008C0CC6">
        <w:rPr>
          <w:rFonts w:ascii="Courier New" w:hAnsi="Courier New" w:cs="Courier New"/>
          <w:sz w:val="18"/>
          <w:szCs w:val="18"/>
        </w:rPr>
        <w:t>- добавлена</w:t>
      </w:r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СкопироватьРекурсивно</w:t>
      </w:r>
      <w:proofErr w:type="spellEnd"/>
      <w:r w:rsidR="008C0CC6">
        <w:rPr>
          <w:rFonts w:ascii="Courier New" w:hAnsi="Courier New" w:cs="Courier New"/>
          <w:sz w:val="18"/>
          <w:szCs w:val="18"/>
        </w:rPr>
        <w:t>- добавлена</w:t>
      </w:r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СкопироватьСоответствие</w:t>
      </w:r>
      <w:proofErr w:type="spellEnd"/>
      <w:r w:rsidR="008C0CC6">
        <w:rPr>
          <w:rFonts w:ascii="Courier New" w:hAnsi="Courier New" w:cs="Courier New"/>
          <w:sz w:val="18"/>
          <w:szCs w:val="18"/>
        </w:rPr>
        <w:t>- добавлена</w:t>
      </w:r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СкопироватьСписокЗначений</w:t>
      </w:r>
      <w:proofErr w:type="spellEnd"/>
      <w:r w:rsidR="008C0CC6">
        <w:rPr>
          <w:rFonts w:ascii="Courier New" w:hAnsi="Courier New" w:cs="Courier New"/>
          <w:sz w:val="18"/>
          <w:szCs w:val="18"/>
        </w:rPr>
        <w:t>- добавлена</w:t>
      </w:r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СкопироватьСтруктуру</w:t>
      </w:r>
      <w:proofErr w:type="spellEnd"/>
      <w:r w:rsidR="008C0CC6">
        <w:rPr>
          <w:rFonts w:ascii="Courier New" w:hAnsi="Courier New" w:cs="Courier New"/>
          <w:sz w:val="18"/>
          <w:szCs w:val="18"/>
        </w:rPr>
        <w:t>- добавлена</w:t>
      </w:r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СпискиЗначенийИдентичны</w:t>
      </w:r>
      <w:proofErr w:type="spellEnd"/>
      <w:r w:rsidR="008C0CC6">
        <w:rPr>
          <w:rFonts w:ascii="Courier New" w:hAnsi="Courier New" w:cs="Courier New"/>
          <w:sz w:val="18"/>
          <w:szCs w:val="18"/>
        </w:rPr>
        <w:t>- добавлена</w:t>
      </w:r>
    </w:p>
    <w:p w:rsidR="002C0DED" w:rsidRPr="002C0DED" w:rsidRDefault="002C0DED" w:rsidP="002C0DE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0D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0DED">
        <w:rPr>
          <w:rFonts w:ascii="Courier New" w:hAnsi="Courier New" w:cs="Courier New"/>
          <w:sz w:val="18"/>
          <w:szCs w:val="18"/>
        </w:rPr>
        <w:t>УстановитьСостояниеПоляТабличногоДокумента</w:t>
      </w:r>
      <w:proofErr w:type="spellEnd"/>
      <w:r w:rsidR="008C0CC6">
        <w:rPr>
          <w:rFonts w:ascii="Courier New" w:hAnsi="Courier New" w:cs="Courier New"/>
          <w:sz w:val="18"/>
          <w:szCs w:val="18"/>
        </w:rPr>
        <w:t>- добавлена</w:t>
      </w:r>
    </w:p>
    <w:p w:rsidR="002C0DED" w:rsidRDefault="002C0DED" w:rsidP="002C0DE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577604" w:rsidRPr="00577604" w:rsidRDefault="00577604" w:rsidP="0057760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76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77604">
        <w:rPr>
          <w:rFonts w:ascii="Courier New" w:hAnsi="Courier New" w:cs="Courier New"/>
          <w:sz w:val="18"/>
          <w:szCs w:val="18"/>
        </w:rPr>
        <w:t>РассчитатьДокументОплатыПоСреднему</w:t>
      </w:r>
      <w:proofErr w:type="spellEnd"/>
    </w:p>
    <w:p w:rsidR="00577604" w:rsidRPr="00577604" w:rsidRDefault="00577604" w:rsidP="0057760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76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77604">
        <w:rPr>
          <w:rFonts w:ascii="Courier New" w:hAnsi="Courier New" w:cs="Courier New"/>
          <w:sz w:val="18"/>
          <w:szCs w:val="18"/>
        </w:rPr>
        <w:t>РассчитатьСреднечасовойЗаработокСУчетомСтавки</w:t>
      </w:r>
      <w:proofErr w:type="spellEnd"/>
    </w:p>
    <w:p w:rsidR="00577604" w:rsidRPr="00577604" w:rsidRDefault="00577604" w:rsidP="0057760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776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7604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577604" w:rsidRDefault="00577604" w:rsidP="0057760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AD7B07" w:rsidRPr="00AD7B07" w:rsidRDefault="00AD7B07" w:rsidP="00AD7B0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7B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7B07">
        <w:rPr>
          <w:rFonts w:ascii="Courier New" w:hAnsi="Courier New" w:cs="Courier New"/>
          <w:sz w:val="18"/>
          <w:szCs w:val="18"/>
        </w:rPr>
        <w:t>ОткрытьФормуРодственников</w:t>
      </w:r>
      <w:proofErr w:type="spellEnd"/>
    </w:p>
    <w:p w:rsidR="00AD7B07" w:rsidRDefault="00AD7B07" w:rsidP="00AD7B0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AD7B07" w:rsidRPr="00AD7B07" w:rsidRDefault="00AD7B07" w:rsidP="00AD7B0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7B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7B07">
        <w:rPr>
          <w:rFonts w:ascii="Courier New" w:hAnsi="Courier New" w:cs="Courier New"/>
          <w:sz w:val="18"/>
          <w:szCs w:val="18"/>
        </w:rPr>
        <w:t>ОтркытьЖурналРегистрацииПоСобытиюУдаленияКартСчетов</w:t>
      </w:r>
      <w:proofErr w:type="spellEnd"/>
    </w:p>
    <w:p w:rsidR="00AD7B07" w:rsidRDefault="00AD7B07" w:rsidP="00AD7B0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СотрудникиОрганизацийСервер</w:t>
      </w:r>
      <w:proofErr w:type="spellEnd"/>
    </w:p>
    <w:p w:rsidR="00AD7B07" w:rsidRPr="00AD7B07" w:rsidRDefault="00AD7B07" w:rsidP="00AD7B0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7B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7B07">
        <w:rPr>
          <w:rFonts w:ascii="Courier New" w:hAnsi="Courier New" w:cs="Courier New"/>
          <w:sz w:val="18"/>
          <w:szCs w:val="18"/>
        </w:rPr>
        <w:t>УстановитьОтображениеЗаголовковГрупп</w:t>
      </w:r>
      <w:proofErr w:type="spellEnd"/>
    </w:p>
    <w:p w:rsidR="00AD7B07" w:rsidRDefault="00AD7B07" w:rsidP="00AD7B0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AD7B07" w:rsidRPr="00AD7B07" w:rsidRDefault="00AD7B07" w:rsidP="00AD7B0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7B0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D7B07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AD7B07" w:rsidRPr="00AD7B07" w:rsidRDefault="00AD7B07" w:rsidP="00AD7B0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7B0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D7B07">
        <w:rPr>
          <w:rFonts w:ascii="Courier New" w:hAnsi="Courier New" w:cs="Courier New"/>
          <w:sz w:val="18"/>
          <w:szCs w:val="18"/>
        </w:rPr>
        <w:t>ОбработатьСостоянияРаботниковОрганизаций_Новый</w:t>
      </w:r>
      <w:proofErr w:type="spellEnd"/>
    </w:p>
    <w:p w:rsidR="00AD7B07" w:rsidRPr="00AD7B07" w:rsidRDefault="00AD7B07" w:rsidP="00AD7B0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7B0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D7B07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AD7B07" w:rsidRDefault="00AD7B07" w:rsidP="00AD7B0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ЖурналРегистрации</w:t>
      </w:r>
      <w:proofErr w:type="spellEnd"/>
      <w:r w:rsidR="00AD7B07">
        <w:rPr>
          <w:rFonts w:ascii="Courier New" w:hAnsi="Courier New" w:cs="Courier New"/>
          <w:b/>
          <w:sz w:val="18"/>
          <w:szCs w:val="18"/>
        </w:rPr>
        <w:t xml:space="preserve"> - добавлен</w:t>
      </w:r>
    </w:p>
    <w:p w:rsidR="005E55F9" w:rsidRDefault="005E55F9" w:rsidP="005E55F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ЖурналРегистрацииКлиент</w:t>
      </w:r>
      <w:proofErr w:type="spellEnd"/>
      <w:r w:rsidR="00AD7B07">
        <w:rPr>
          <w:rFonts w:ascii="Courier New" w:hAnsi="Courier New" w:cs="Courier New"/>
          <w:b/>
          <w:sz w:val="18"/>
          <w:szCs w:val="18"/>
        </w:rPr>
        <w:t xml:space="preserve"> - добавлен</w:t>
      </w:r>
    </w:p>
    <w:p w:rsidR="00DA2A98" w:rsidRDefault="00DA2A98" w:rsidP="00DA2A9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A2A98" w:rsidRPr="009D0B1E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Pr="007F35F6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9D0B1E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4800AF" w:rsidRDefault="004800AF" w:rsidP="00480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800AF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4800AF" w:rsidRDefault="004800AF" w:rsidP="00480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800AF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4800AF" w:rsidRDefault="004800AF" w:rsidP="00480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800AF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4800AF" w:rsidRDefault="004800AF" w:rsidP="00480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00AF">
        <w:rPr>
          <w:rFonts w:ascii="Courier New" w:hAnsi="Courier New" w:cs="Courier New"/>
          <w:sz w:val="18"/>
          <w:szCs w:val="18"/>
        </w:rPr>
        <w:t>Пользователь</w:t>
      </w:r>
    </w:p>
    <w:p w:rsidR="004800AF" w:rsidRDefault="004800AF" w:rsidP="00480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800AF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DA2A98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3167FE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Default="00DA2A98" w:rsidP="00DA2A9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467E1" w:rsidRPr="007F35F6" w:rsidRDefault="007467E1" w:rsidP="007467E1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7467E1" w:rsidRDefault="007467E1" w:rsidP="007467E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800AF">
        <w:rPr>
          <w:rFonts w:ascii="Courier New" w:hAnsi="Courier New" w:cs="Courier New"/>
          <w:sz w:val="18"/>
          <w:szCs w:val="18"/>
        </w:rPr>
        <w:t>УдалениеНомераСчетаВЗакрытыхКартСчетах</w:t>
      </w:r>
      <w:proofErr w:type="spellEnd"/>
    </w:p>
    <w:p w:rsidR="007467E1" w:rsidRDefault="007467E1" w:rsidP="007467E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4800AF" w:rsidRDefault="004800AF" w:rsidP="00480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800AF">
        <w:rPr>
          <w:rFonts w:ascii="Courier New" w:hAnsi="Courier New" w:cs="Courier New"/>
          <w:sz w:val="18"/>
          <w:szCs w:val="18"/>
        </w:rPr>
        <w:t>НастройкаПараметровУчета</w:t>
      </w:r>
      <w:proofErr w:type="spellEnd"/>
    </w:p>
    <w:p w:rsidR="00DA2A98" w:rsidRDefault="00DA2A98" w:rsidP="00DA2A9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Default="00DA2A98" w:rsidP="00DA2A9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A2A98" w:rsidRPr="009D0B1E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5F3EFB" w:rsidRDefault="005F3EFB" w:rsidP="005F3EF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F3EFB">
        <w:rPr>
          <w:rFonts w:ascii="Courier New" w:hAnsi="Courier New" w:cs="Courier New"/>
          <w:sz w:val="18"/>
          <w:szCs w:val="18"/>
        </w:rPr>
        <w:t>ЗащитаПерсональныхДанных</w:t>
      </w:r>
      <w:proofErr w:type="spellEnd"/>
    </w:p>
    <w:p w:rsidR="00DA2A98" w:rsidRPr="007F35F6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9D0B1E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DA2A98" w:rsidRPr="007F35F6" w:rsidRDefault="00DA2A98" w:rsidP="00DA2A98">
      <w:pPr>
        <w:spacing w:after="0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Default="00DA2A98" w:rsidP="00DA2A9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Pr="007F35F6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9D0B1E" w:rsidRDefault="00DA2A98" w:rsidP="00DA2A98">
      <w:pPr>
        <w:pStyle w:val="a3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D750CD" w:rsidRDefault="00D750CD" w:rsidP="00D750C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750CD">
        <w:rPr>
          <w:rFonts w:ascii="Courier New" w:hAnsi="Courier New" w:cs="Courier New"/>
          <w:sz w:val="18"/>
          <w:szCs w:val="18"/>
        </w:rPr>
        <w:t>КоллекцияВидыСобытийЖурналаРегистрации</w:t>
      </w:r>
      <w:proofErr w:type="spellEnd"/>
    </w:p>
    <w:p w:rsidR="00DA2A98" w:rsidRPr="007F35F6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Pr="007F35F6" w:rsidRDefault="00DA2A98" w:rsidP="00DA2A98">
      <w:pPr>
        <w:spacing w:after="0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7B0ADF" w:rsidRDefault="007B0ADF" w:rsidP="007B0AD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0ADF">
        <w:rPr>
          <w:rFonts w:ascii="Courier New" w:hAnsi="Courier New" w:cs="Courier New"/>
          <w:sz w:val="18"/>
          <w:szCs w:val="18"/>
        </w:rPr>
        <w:t>СобытиеОтказ</w:t>
      </w:r>
      <w:proofErr w:type="spellEnd"/>
    </w:p>
    <w:p w:rsidR="00DA2A98" w:rsidRPr="007F35F6" w:rsidRDefault="00DA2A98" w:rsidP="00DA2A98">
      <w:pPr>
        <w:spacing w:after="0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Pr="007F35F6" w:rsidRDefault="00DA2A98" w:rsidP="00DA2A98">
      <w:pPr>
        <w:spacing w:after="0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417E45" w:rsidRDefault="00417E45" w:rsidP="00417E4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17E45">
        <w:rPr>
          <w:rFonts w:ascii="Courier New" w:hAnsi="Courier New" w:cs="Courier New"/>
          <w:sz w:val="18"/>
          <w:szCs w:val="18"/>
        </w:rPr>
        <w:t>СтрокаСоединения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добавлена</w:t>
      </w:r>
    </w:p>
    <w:p w:rsidR="00417E45" w:rsidRDefault="00417E45" w:rsidP="00417E4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17E45">
        <w:rPr>
          <w:rFonts w:ascii="Courier New" w:hAnsi="Courier New" w:cs="Courier New"/>
          <w:sz w:val="18"/>
          <w:szCs w:val="18"/>
        </w:rPr>
        <w:t>ФлагЭтоКопияИнформационнойБазы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A2A98" w:rsidRDefault="00DA2A98" w:rsidP="00DA2A9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DA2A98" w:rsidRDefault="00DA2A98" w:rsidP="00DA2A9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A2A98" w:rsidRDefault="00BF0A28" w:rsidP="00BF0A2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F0A28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</w:p>
    <w:p w:rsidR="00BF0A28" w:rsidRDefault="00BF0A28" w:rsidP="00BF0A2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BF0A28">
        <w:rPr>
          <w:rFonts w:ascii="Courier New" w:hAnsi="Courier New" w:cs="Courier New"/>
          <w:sz w:val="18"/>
          <w:szCs w:val="18"/>
        </w:rPr>
        <w:t>КодыВыпусков</w:t>
      </w:r>
      <w:proofErr w:type="spellEnd"/>
      <w:r>
        <w:rPr>
          <w:rFonts w:ascii="Courier New" w:hAnsi="Courier New" w:cs="Courier New"/>
          <w:sz w:val="18"/>
          <w:szCs w:val="18"/>
        </w:rPr>
        <w:t>». Изменен.</w:t>
      </w:r>
    </w:p>
    <w:p w:rsidR="00DA2A98" w:rsidRDefault="00DA2A98" w:rsidP="00DA2A9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A2A98" w:rsidRDefault="00C41098" w:rsidP="00C410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41098">
        <w:rPr>
          <w:rFonts w:ascii="Courier New" w:hAnsi="Courier New" w:cs="Courier New"/>
          <w:b/>
          <w:sz w:val="18"/>
          <w:szCs w:val="18"/>
        </w:rPr>
        <w:t>РодственникиФизическихЛиц</w:t>
      </w:r>
      <w:proofErr w:type="spellEnd"/>
    </w:p>
    <w:p w:rsidR="00C41098" w:rsidRDefault="00C41098" w:rsidP="00DA2A9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Основная форма изменена.</w:t>
      </w:r>
    </w:p>
    <w:p w:rsidR="00C41098" w:rsidRDefault="00C41098" w:rsidP="00C4109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1098">
        <w:rPr>
          <w:rFonts w:ascii="Courier New" w:hAnsi="Courier New" w:cs="Courier New"/>
          <w:sz w:val="18"/>
          <w:szCs w:val="18"/>
        </w:rPr>
        <w:t>Форма</w:t>
      </w:r>
      <w:r w:rsidR="00EF4262">
        <w:rPr>
          <w:rFonts w:ascii="Courier New" w:hAnsi="Courier New" w:cs="Courier New"/>
          <w:sz w:val="18"/>
          <w:szCs w:val="18"/>
        </w:rPr>
        <w:t xml:space="preserve"> с</w:t>
      </w:r>
      <w:r w:rsidRPr="00C41098">
        <w:rPr>
          <w:rFonts w:ascii="Courier New" w:hAnsi="Courier New" w:cs="Courier New"/>
          <w:sz w:val="18"/>
          <w:szCs w:val="18"/>
        </w:rPr>
        <w:t>писка</w:t>
      </w:r>
      <w:r>
        <w:rPr>
          <w:rFonts w:ascii="Courier New" w:hAnsi="Courier New" w:cs="Courier New"/>
          <w:sz w:val="18"/>
          <w:szCs w:val="18"/>
        </w:rPr>
        <w:t>. Изменена.</w:t>
      </w:r>
    </w:p>
    <w:p w:rsidR="00C41098" w:rsidRDefault="00C41098" w:rsidP="00C4109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1098">
        <w:rPr>
          <w:rFonts w:ascii="Courier New" w:hAnsi="Courier New" w:cs="Courier New"/>
          <w:sz w:val="18"/>
          <w:szCs w:val="18"/>
        </w:rPr>
        <w:t>Форма</w:t>
      </w:r>
      <w:r w:rsidR="00EF4262">
        <w:rPr>
          <w:rFonts w:ascii="Courier New" w:hAnsi="Courier New" w:cs="Courier New"/>
          <w:sz w:val="18"/>
          <w:szCs w:val="18"/>
        </w:rPr>
        <w:t xml:space="preserve"> в</w:t>
      </w:r>
      <w:r w:rsidRPr="00C41098">
        <w:rPr>
          <w:rFonts w:ascii="Courier New" w:hAnsi="Courier New" w:cs="Courier New"/>
          <w:sz w:val="18"/>
          <w:szCs w:val="18"/>
        </w:rPr>
        <w:t>ыбора</w:t>
      </w:r>
      <w:r w:rsidR="00EF4262">
        <w:rPr>
          <w:rFonts w:ascii="Courier New" w:hAnsi="Courier New" w:cs="Courier New"/>
          <w:sz w:val="18"/>
          <w:szCs w:val="18"/>
        </w:rPr>
        <w:t xml:space="preserve"> д</w:t>
      </w:r>
      <w:r w:rsidRPr="00C41098">
        <w:rPr>
          <w:rFonts w:ascii="Courier New" w:hAnsi="Courier New" w:cs="Courier New"/>
          <w:sz w:val="18"/>
          <w:szCs w:val="18"/>
        </w:rPr>
        <w:t>етей</w:t>
      </w:r>
      <w:r>
        <w:rPr>
          <w:rFonts w:ascii="Courier New" w:hAnsi="Courier New" w:cs="Courier New"/>
          <w:sz w:val="18"/>
          <w:szCs w:val="18"/>
        </w:rPr>
        <w:t>. Удалена.</w:t>
      </w:r>
    </w:p>
    <w:p w:rsidR="00DA2A98" w:rsidRPr="00FC3387" w:rsidRDefault="00DA2A98" w:rsidP="00DA2A9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A2A98" w:rsidRDefault="00EF4262" w:rsidP="00EF426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F4262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</w:p>
    <w:p w:rsidR="00EF4262" w:rsidRDefault="00EF4262" w:rsidP="00EF426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F4262">
        <w:rPr>
          <w:rFonts w:ascii="Courier New" w:hAnsi="Courier New" w:cs="Courier New"/>
          <w:sz w:val="18"/>
          <w:szCs w:val="18"/>
        </w:rPr>
        <w:t>Форма записи пособий</w:t>
      </w:r>
      <w:r>
        <w:rPr>
          <w:rFonts w:ascii="Courier New" w:hAnsi="Courier New" w:cs="Courier New"/>
          <w:sz w:val="18"/>
          <w:szCs w:val="18"/>
        </w:rPr>
        <w:t>. Изменена.</w:t>
      </w:r>
    </w:p>
    <w:p w:rsidR="00DA2A98" w:rsidRDefault="00DA2A98" w:rsidP="00DA2A9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DA2A98" w:rsidRDefault="00DA2A98" w:rsidP="00DA2A9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A2A98" w:rsidRDefault="00DA2A98" w:rsidP="00DA2A9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DA2A98" w:rsidRDefault="00DA2A98" w:rsidP="00DA2A9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A2A98" w:rsidRDefault="00DA2A98" w:rsidP="00DA2A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2AF5">
        <w:rPr>
          <w:rFonts w:ascii="Courier New" w:hAnsi="Courier New" w:cs="Courier New"/>
          <w:sz w:val="18"/>
          <w:szCs w:val="18"/>
        </w:rPr>
        <w:t>Функция Печать</w:t>
      </w:r>
    </w:p>
    <w:p w:rsidR="00221212" w:rsidRDefault="00221212" w:rsidP="00DA2A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12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21212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DA2A98" w:rsidRDefault="00DA2A98" w:rsidP="00DA2A9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F57DD" w:rsidRDefault="004F57DD" w:rsidP="004F57D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57DD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4F57DD" w:rsidRPr="004F57DD" w:rsidRDefault="004F57DD" w:rsidP="004F57D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F57DD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F57DD" w:rsidRPr="004F57DD" w:rsidRDefault="004F57DD" w:rsidP="004F57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F57DD">
        <w:rPr>
          <w:rFonts w:ascii="Courier New" w:hAnsi="Courier New" w:cs="Courier New"/>
          <w:sz w:val="18"/>
          <w:szCs w:val="18"/>
        </w:rPr>
        <w:t>ПолучитьСостояниеСотрудника</w:t>
      </w:r>
      <w:proofErr w:type="spellEnd"/>
    </w:p>
    <w:p w:rsidR="004F57DD" w:rsidRDefault="004F57DD" w:rsidP="004F57D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F3F15" w:rsidRDefault="007F3F15" w:rsidP="007F3F1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3F15">
        <w:rPr>
          <w:rFonts w:ascii="Courier New" w:hAnsi="Courier New" w:cs="Courier New"/>
          <w:b/>
          <w:sz w:val="18"/>
          <w:szCs w:val="18"/>
        </w:rPr>
        <w:t>ГрафикОтпусковОрганизаций</w:t>
      </w:r>
      <w:proofErr w:type="spellEnd"/>
    </w:p>
    <w:p w:rsidR="0065009F" w:rsidRDefault="0065009F" w:rsidP="0065009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5009F" w:rsidRDefault="0065009F" w:rsidP="006500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009F">
        <w:rPr>
          <w:rFonts w:ascii="Courier New" w:hAnsi="Courier New" w:cs="Courier New"/>
          <w:sz w:val="18"/>
          <w:szCs w:val="18"/>
        </w:rPr>
        <w:t>Функция Печать</w:t>
      </w:r>
    </w:p>
    <w:p w:rsidR="0065009F" w:rsidRDefault="0065009F" w:rsidP="006500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009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5009F">
        <w:rPr>
          <w:rFonts w:ascii="Courier New" w:hAnsi="Courier New" w:cs="Courier New"/>
          <w:sz w:val="18"/>
          <w:szCs w:val="18"/>
        </w:rPr>
        <w:t>Печать_ГрафикОтпусковСДатами</w:t>
      </w:r>
      <w:proofErr w:type="spellEnd"/>
    </w:p>
    <w:p w:rsidR="0065009F" w:rsidRDefault="0065009F" w:rsidP="006500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009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5009F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65009F" w:rsidRDefault="0065009F" w:rsidP="0065009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65009F">
        <w:rPr>
          <w:rFonts w:ascii="Courier New" w:hAnsi="Courier New" w:cs="Courier New"/>
          <w:sz w:val="18"/>
          <w:szCs w:val="18"/>
        </w:rPr>
        <w:t>МакетГрафикОтпусковСДатами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Добавлен.</w:t>
      </w:r>
    </w:p>
    <w:p w:rsidR="0065009F" w:rsidRDefault="0065009F" w:rsidP="0065009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F3F15" w:rsidRDefault="007F3F15" w:rsidP="007F3F1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3F15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3E3EF3" w:rsidRDefault="003E3EF3" w:rsidP="003E3EF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3E3EF3">
        <w:rPr>
          <w:rFonts w:ascii="Courier New" w:hAnsi="Courier New" w:cs="Courier New"/>
          <w:sz w:val="18"/>
          <w:szCs w:val="18"/>
        </w:rPr>
        <w:t>ФлагИсключатьДекретниц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Добавлен.</w:t>
      </w:r>
    </w:p>
    <w:p w:rsidR="00D06066" w:rsidRDefault="003E3EF3" w:rsidP="003E3EF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E3EF3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3E3EF3" w:rsidRDefault="003E3EF3" w:rsidP="003E3E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E3EF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E3EF3">
        <w:rPr>
          <w:rFonts w:ascii="Courier New" w:hAnsi="Courier New" w:cs="Courier New"/>
          <w:sz w:val="18"/>
          <w:szCs w:val="18"/>
        </w:rPr>
        <w:t>ПриЗакр</w:t>
      </w:r>
      <w:r>
        <w:rPr>
          <w:rFonts w:ascii="Courier New" w:hAnsi="Courier New" w:cs="Courier New"/>
          <w:sz w:val="18"/>
          <w:szCs w:val="18"/>
        </w:rPr>
        <w:t>ытии</w:t>
      </w:r>
      <w:proofErr w:type="spellEnd"/>
    </w:p>
    <w:p w:rsidR="003E3EF3" w:rsidRDefault="003E3EF3" w:rsidP="003E3E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F3F15" w:rsidRDefault="007F3F15" w:rsidP="007F3F1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3F15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</w:p>
    <w:p w:rsidR="00D06066" w:rsidRDefault="00AC4122" w:rsidP="00AC412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4122"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D06066"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AC4122" w:rsidRDefault="00AC4122" w:rsidP="00AC41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412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4122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</w:p>
    <w:p w:rsidR="00D06066" w:rsidRDefault="00D06066" w:rsidP="00AC412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F3F15" w:rsidRDefault="007F3F15" w:rsidP="007F3F1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3F15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</w:p>
    <w:p w:rsidR="00D06066" w:rsidRDefault="00D06066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92CAB" w:rsidRDefault="00492CAB" w:rsidP="00492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2CA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92CAB">
        <w:rPr>
          <w:rFonts w:ascii="Courier New" w:hAnsi="Courier New" w:cs="Courier New"/>
          <w:sz w:val="18"/>
          <w:szCs w:val="18"/>
        </w:rPr>
        <w:t>СформироватьЗапросПоПовышениям</w:t>
      </w:r>
      <w:proofErr w:type="spellEnd"/>
    </w:p>
    <w:p w:rsidR="00D06066" w:rsidRDefault="00492CAB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492CAB" w:rsidRDefault="00492CAB" w:rsidP="00492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2C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2CAB">
        <w:rPr>
          <w:rFonts w:ascii="Courier New" w:hAnsi="Courier New" w:cs="Courier New"/>
          <w:sz w:val="18"/>
          <w:szCs w:val="18"/>
        </w:rPr>
        <w:t>СформироватьПереченьПовышений</w:t>
      </w:r>
      <w:proofErr w:type="spellEnd"/>
    </w:p>
    <w:p w:rsidR="00D06066" w:rsidRDefault="00D06066" w:rsidP="00492CA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F3F15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</w:p>
    <w:p w:rsidR="00D06066" w:rsidRDefault="00D06066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A78CA" w:rsidRDefault="006A78CA" w:rsidP="006A78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78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78C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06066" w:rsidRDefault="00D06066" w:rsidP="006A78C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</w:p>
    <w:p w:rsidR="00D06066" w:rsidRDefault="00D83DA8" w:rsidP="00D83DA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83DA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D83DA8" w:rsidRDefault="00D83DA8" w:rsidP="00D83D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3D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83DA8">
        <w:rPr>
          <w:rFonts w:ascii="Courier New" w:hAnsi="Courier New" w:cs="Courier New"/>
          <w:sz w:val="18"/>
          <w:szCs w:val="18"/>
        </w:rPr>
        <w:t>ДетиСотрудниковИмяНачалоВыбора</w:t>
      </w:r>
      <w:proofErr w:type="spellEnd"/>
    </w:p>
    <w:p w:rsidR="00D06066" w:rsidRDefault="00D06066" w:rsidP="000837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D06066" w:rsidRDefault="0053736A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531F38" w:rsidRDefault="00531F38" w:rsidP="00531F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31F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31F38">
        <w:rPr>
          <w:rFonts w:ascii="Courier New" w:hAnsi="Courier New" w:cs="Courier New"/>
          <w:sz w:val="18"/>
          <w:szCs w:val="18"/>
        </w:rPr>
        <w:t>НельзяРедактироватьДанныеПоДатеЗапретаРедактирования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531F38" w:rsidRDefault="00531F38" w:rsidP="00531F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31F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31F38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  <w:r w:rsidR="0053736A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D06066" w:rsidRDefault="00531F38" w:rsidP="00531F3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31F3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7467E1">
        <w:rPr>
          <w:rFonts w:ascii="Courier New" w:hAnsi="Courier New" w:cs="Courier New"/>
          <w:sz w:val="18"/>
          <w:szCs w:val="18"/>
        </w:rPr>
        <w:t>. Изменена.</w:t>
      </w:r>
    </w:p>
    <w:p w:rsidR="00D06066" w:rsidRDefault="00D06066" w:rsidP="0046040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D06066" w:rsidRDefault="00D06066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3736A" w:rsidRDefault="0053736A" w:rsidP="005373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3736A">
        <w:rPr>
          <w:rFonts w:ascii="Courier New" w:hAnsi="Courier New" w:cs="Courier New"/>
          <w:sz w:val="18"/>
          <w:szCs w:val="18"/>
        </w:rPr>
        <w:t>Функция ПечатьТ10а</w:t>
      </w:r>
    </w:p>
    <w:p w:rsidR="00D06066" w:rsidRDefault="00D06066" w:rsidP="002C715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</w:p>
    <w:p w:rsidR="00D06066" w:rsidRDefault="002C7157" w:rsidP="002C715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C715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2C7157" w:rsidRDefault="002C7157" w:rsidP="002C71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C71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7157">
        <w:rPr>
          <w:rFonts w:ascii="Courier New" w:hAnsi="Courier New" w:cs="Courier New"/>
          <w:sz w:val="18"/>
          <w:szCs w:val="18"/>
        </w:rPr>
        <w:t>НачисленияПолучательПособияНачалоВыбора</w:t>
      </w:r>
      <w:proofErr w:type="spellEnd"/>
    </w:p>
    <w:p w:rsidR="002C7157" w:rsidRDefault="002C7157" w:rsidP="002C71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C71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7157">
        <w:rPr>
          <w:rFonts w:ascii="Courier New" w:hAnsi="Courier New" w:cs="Courier New"/>
          <w:sz w:val="18"/>
          <w:szCs w:val="18"/>
        </w:rPr>
        <w:t>НачисленияРебенокНачалоВыбора</w:t>
      </w:r>
      <w:proofErr w:type="spellEnd"/>
    </w:p>
    <w:p w:rsidR="00D06066" w:rsidRDefault="00D06066" w:rsidP="002C715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</w:p>
    <w:p w:rsidR="00D06066" w:rsidRDefault="00BD7671" w:rsidP="00BD767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7671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BD7671" w:rsidRDefault="00BD7671" w:rsidP="00BD76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D76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D7671">
        <w:rPr>
          <w:rFonts w:ascii="Courier New" w:hAnsi="Courier New" w:cs="Courier New"/>
          <w:sz w:val="18"/>
          <w:szCs w:val="18"/>
        </w:rPr>
        <w:t>НачисленияПолучательПособияНачалоВыбора</w:t>
      </w:r>
      <w:proofErr w:type="spellEnd"/>
    </w:p>
    <w:p w:rsidR="00D06066" w:rsidRDefault="00D06066" w:rsidP="00BD767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D06066" w:rsidRDefault="00D06066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96DBF" w:rsidRDefault="00E96DBF" w:rsidP="00E96D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6DB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6DBF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D06066" w:rsidRDefault="00D06066" w:rsidP="00E96DB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D06066" w:rsidRDefault="00D06066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A1BB0" w:rsidRDefault="002A1BB0" w:rsidP="002A1B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1BB0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D06066" w:rsidRDefault="00D06066" w:rsidP="002A1BB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D06066" w:rsidRDefault="00187D94" w:rsidP="00187D9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87D9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187D94" w:rsidRDefault="00187D94" w:rsidP="00187D9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7D9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7D94">
        <w:rPr>
          <w:rFonts w:ascii="Courier New" w:hAnsi="Courier New" w:cs="Courier New"/>
          <w:sz w:val="18"/>
          <w:szCs w:val="18"/>
        </w:rPr>
        <w:t>Перв</w:t>
      </w:r>
      <w:r>
        <w:rPr>
          <w:rFonts w:ascii="Courier New" w:hAnsi="Courier New" w:cs="Courier New"/>
          <w:sz w:val="18"/>
          <w:szCs w:val="18"/>
        </w:rPr>
        <w:t>ичныйБольничныйЛистНачалоВыбора</w:t>
      </w:r>
      <w:proofErr w:type="spellEnd"/>
    </w:p>
    <w:p w:rsidR="00D06066" w:rsidRDefault="00D06066" w:rsidP="00187D9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D06066" w:rsidRDefault="00F73434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D06066">
        <w:rPr>
          <w:rFonts w:ascii="Courier New" w:hAnsi="Courier New" w:cs="Courier New"/>
          <w:sz w:val="18"/>
          <w:szCs w:val="18"/>
        </w:rPr>
        <w:t>:</w:t>
      </w:r>
    </w:p>
    <w:p w:rsidR="00F73434" w:rsidRDefault="00F73434" w:rsidP="00F734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343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73434">
        <w:rPr>
          <w:rFonts w:ascii="Courier New" w:hAnsi="Courier New" w:cs="Courier New"/>
          <w:sz w:val="18"/>
          <w:szCs w:val="18"/>
        </w:rPr>
        <w:t>РассчитатьПорядокОкругленияКоэффициента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F73434" w:rsidRDefault="00F73434" w:rsidP="00F734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34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3434">
        <w:rPr>
          <w:rFonts w:ascii="Courier New" w:hAnsi="Courier New" w:cs="Courier New"/>
          <w:sz w:val="18"/>
          <w:szCs w:val="18"/>
        </w:rPr>
        <w:t>ВыполнитьАвторасчетНачисленийДокументомНачислениеЗП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F73434" w:rsidRDefault="00F73434" w:rsidP="00F734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34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73434">
        <w:rPr>
          <w:rFonts w:ascii="Courier New" w:hAnsi="Courier New" w:cs="Courier New"/>
          <w:sz w:val="18"/>
          <w:szCs w:val="18"/>
        </w:rPr>
        <w:t>Перерассчитать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F73434" w:rsidRDefault="00F73434" w:rsidP="00F734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734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F73434">
        <w:rPr>
          <w:rFonts w:ascii="Courier New" w:hAnsi="Courier New" w:cs="Courier New"/>
          <w:sz w:val="18"/>
          <w:szCs w:val="18"/>
        </w:rPr>
        <w:t>Рассчитать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 w:rsidR="004965BD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4965BD" w:rsidRDefault="004965BD" w:rsidP="004965B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4965BD">
        <w:rPr>
          <w:rFonts w:ascii="Courier New" w:hAnsi="Courier New" w:cs="Courier New"/>
          <w:sz w:val="18"/>
          <w:szCs w:val="18"/>
        </w:rPr>
        <w:t>ДанныеСреднегоЗаработкаПоДругомуДокументу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Добавлен.</w:t>
      </w:r>
    </w:p>
    <w:p w:rsidR="004965BD" w:rsidRDefault="004965BD" w:rsidP="004965B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4965BD">
        <w:rPr>
          <w:rFonts w:ascii="Courier New" w:hAnsi="Courier New" w:cs="Courier New"/>
          <w:sz w:val="18"/>
          <w:szCs w:val="18"/>
        </w:rPr>
        <w:t>Начисления</w:t>
      </w:r>
      <w:r>
        <w:rPr>
          <w:rFonts w:ascii="Courier New" w:hAnsi="Courier New" w:cs="Courier New"/>
          <w:sz w:val="18"/>
          <w:szCs w:val="18"/>
        </w:rPr>
        <w:t>». Реквизиты добавлены «</w:t>
      </w:r>
      <w:proofErr w:type="spellStart"/>
      <w:r w:rsidRPr="004965BD">
        <w:rPr>
          <w:rFonts w:ascii="Courier New" w:hAnsi="Courier New" w:cs="Courier New"/>
          <w:sz w:val="18"/>
          <w:szCs w:val="18"/>
        </w:rPr>
        <w:t>КоэффициентРостаОклада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4965BD">
        <w:rPr>
          <w:rFonts w:ascii="Courier New" w:hAnsi="Courier New" w:cs="Courier New"/>
          <w:sz w:val="18"/>
          <w:szCs w:val="18"/>
        </w:rPr>
        <w:t>РассчитанноеПособие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CE2FFF" w:rsidRDefault="00CE2FFF" w:rsidP="00CE2FF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87D9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CE2FFF" w:rsidRDefault="00CE2FFF" w:rsidP="00CE2F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F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FFF">
        <w:rPr>
          <w:rFonts w:ascii="Courier New" w:hAnsi="Courier New" w:cs="Courier New"/>
          <w:sz w:val="18"/>
          <w:szCs w:val="18"/>
        </w:rPr>
        <w:t>ДействияФормыДействиеРассчитатьЗПВиртуально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E2FFF" w:rsidRDefault="00CE2FFF" w:rsidP="00CE2F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F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FFF">
        <w:rPr>
          <w:rFonts w:ascii="Courier New" w:hAnsi="Courier New" w:cs="Courier New"/>
          <w:sz w:val="18"/>
          <w:szCs w:val="18"/>
        </w:rPr>
        <w:t>НачисленияКоэффициентРостаОкладаПриИзменении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CE2FFF" w:rsidRDefault="00CE2FFF" w:rsidP="00CE2F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F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FFF">
        <w:rPr>
          <w:rFonts w:ascii="Courier New" w:hAnsi="Courier New" w:cs="Courier New"/>
          <w:sz w:val="18"/>
          <w:szCs w:val="18"/>
        </w:rPr>
        <w:t>НачисленияОплаченоДнейЧасовПриИзменении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E2FFF" w:rsidRDefault="00CE2FFF" w:rsidP="00CE2F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F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FFF">
        <w:rPr>
          <w:rFonts w:ascii="Courier New" w:hAnsi="Courier New" w:cs="Courier New"/>
          <w:sz w:val="18"/>
          <w:szCs w:val="18"/>
        </w:rPr>
        <w:t>НачисленияРассчитанноеПособиеПриИзменении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E2FFF" w:rsidRDefault="00CE2FFF" w:rsidP="00CE2F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F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FFF">
        <w:rPr>
          <w:rFonts w:ascii="Courier New" w:hAnsi="Courier New" w:cs="Courier New"/>
          <w:sz w:val="18"/>
          <w:szCs w:val="18"/>
        </w:rPr>
        <w:t>ОбновлениеОтображения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CE2FFF" w:rsidRDefault="00CE2FFF" w:rsidP="00CE2F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F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FFF">
        <w:rPr>
          <w:rFonts w:ascii="Courier New" w:hAnsi="Courier New" w:cs="Courier New"/>
          <w:sz w:val="18"/>
          <w:szCs w:val="18"/>
        </w:rPr>
        <w:t>ПослеЗаписи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CE2FFF" w:rsidRDefault="00CE2FFF" w:rsidP="00CE2F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F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FFF">
        <w:rPr>
          <w:rFonts w:ascii="Courier New" w:hAnsi="Courier New" w:cs="Courier New"/>
          <w:sz w:val="18"/>
          <w:szCs w:val="18"/>
        </w:rPr>
        <w:t>СреднийПоДокументуНажатие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CE2FFF" w:rsidRDefault="00CE2FFF" w:rsidP="00CE2F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F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FFF">
        <w:rPr>
          <w:rFonts w:ascii="Courier New" w:hAnsi="Courier New" w:cs="Courier New"/>
          <w:sz w:val="18"/>
          <w:szCs w:val="18"/>
        </w:rPr>
        <w:t>ФлагРасчетОтОкладаПриИзменении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D06066" w:rsidRDefault="00D06066" w:rsidP="00F7343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</w:p>
    <w:p w:rsidR="00D06066" w:rsidRDefault="00C64E9D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C64E9D" w:rsidRDefault="00C64E9D" w:rsidP="00C64E9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4E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64E9D"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</w:p>
    <w:p w:rsidR="00D06066" w:rsidRDefault="00D06066" w:rsidP="00C64E9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</w:p>
    <w:p w:rsidR="00E72016" w:rsidRDefault="00E72016" w:rsidP="00E7201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72016" w:rsidRDefault="00E72016" w:rsidP="00E7201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201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2016"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</w:p>
    <w:p w:rsidR="00D06066" w:rsidRDefault="00D06066" w:rsidP="00E7201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РасчетПНПоПутевкам</w:t>
      </w:r>
      <w:proofErr w:type="spellEnd"/>
    </w:p>
    <w:p w:rsidR="00D06066" w:rsidRDefault="002143AE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2143AE" w:rsidRDefault="002143AE" w:rsidP="002143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43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143AE">
        <w:rPr>
          <w:rFonts w:ascii="Courier New" w:hAnsi="Courier New" w:cs="Courier New"/>
          <w:sz w:val="18"/>
          <w:szCs w:val="18"/>
        </w:rPr>
        <w:t>ПНРебенокНачалоВыбора</w:t>
      </w:r>
      <w:proofErr w:type="spellEnd"/>
    </w:p>
    <w:p w:rsidR="00D06066" w:rsidRDefault="00D06066" w:rsidP="002143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D06066" w:rsidRDefault="00D06066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154B0" w:rsidRDefault="003154B0" w:rsidP="003154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54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154B0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D06066" w:rsidRDefault="00D06066" w:rsidP="003154B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D06066" w:rsidRDefault="009C0B75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06066">
        <w:rPr>
          <w:rFonts w:ascii="Courier New" w:hAnsi="Courier New" w:cs="Courier New"/>
          <w:sz w:val="18"/>
          <w:szCs w:val="18"/>
        </w:rPr>
        <w:t>. Изменены:</w:t>
      </w:r>
    </w:p>
    <w:p w:rsidR="009C0B75" w:rsidRDefault="009C0B75" w:rsidP="009C0B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0B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0B75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9C0B75" w:rsidRDefault="009C0B75" w:rsidP="009C0B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0B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0B75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9C0B75" w:rsidRDefault="009C0B75" w:rsidP="009C0B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0B75">
        <w:rPr>
          <w:rFonts w:ascii="Courier New" w:hAnsi="Courier New" w:cs="Courier New"/>
          <w:sz w:val="18"/>
          <w:szCs w:val="18"/>
        </w:rPr>
        <w:t>Процедура ЗаполнитьНачисленияППСПоФизЛиц</w:t>
      </w:r>
      <w:r>
        <w:rPr>
          <w:rFonts w:ascii="Courier New" w:hAnsi="Courier New" w:cs="Courier New"/>
          <w:sz w:val="18"/>
          <w:szCs w:val="18"/>
        </w:rPr>
        <w:t>ам_2024</w:t>
      </w:r>
    </w:p>
    <w:p w:rsidR="00D06066" w:rsidRDefault="00D06066" w:rsidP="009C0B7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РегистрацияДетскихПособий</w:t>
      </w:r>
      <w:proofErr w:type="spellEnd"/>
    </w:p>
    <w:p w:rsidR="00A2383C" w:rsidRDefault="00A2383C" w:rsidP="00A2383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2383C" w:rsidRDefault="00A2383C" w:rsidP="00A238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238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2383C">
        <w:rPr>
          <w:rFonts w:ascii="Courier New" w:hAnsi="Courier New" w:cs="Courier New"/>
          <w:sz w:val="18"/>
          <w:szCs w:val="18"/>
        </w:rPr>
        <w:t>РаботникиОрганизацииИмяРебенкаНачалоВыбора</w:t>
      </w:r>
      <w:proofErr w:type="spellEnd"/>
    </w:p>
    <w:p w:rsidR="00A2383C" w:rsidRDefault="00A2383C" w:rsidP="00A238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238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2383C">
        <w:rPr>
          <w:rFonts w:ascii="Courier New" w:hAnsi="Courier New" w:cs="Courier New"/>
          <w:sz w:val="18"/>
          <w:szCs w:val="18"/>
        </w:rPr>
        <w:t>РаботникиОрганизацииПолучательПособияНачалоВыбора</w:t>
      </w:r>
      <w:proofErr w:type="spellEnd"/>
    </w:p>
    <w:p w:rsidR="00D06066" w:rsidRDefault="00D06066" w:rsidP="00A2383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СправкаДляНазначенияПособий</w:t>
      </w:r>
      <w:proofErr w:type="spellEnd"/>
    </w:p>
    <w:p w:rsidR="00AF03FC" w:rsidRDefault="00AF03FC" w:rsidP="00AF03F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250A1" w:rsidRDefault="008250A1" w:rsidP="008250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250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250A1">
        <w:rPr>
          <w:rFonts w:ascii="Courier New" w:hAnsi="Courier New" w:cs="Courier New"/>
          <w:sz w:val="18"/>
          <w:szCs w:val="18"/>
        </w:rPr>
        <w:t>ДетиИмяНачалоВыбора</w:t>
      </w:r>
      <w:proofErr w:type="spellEnd"/>
    </w:p>
    <w:p w:rsidR="00D06066" w:rsidRDefault="00D06066" w:rsidP="008250A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5136B" w:rsidRDefault="0015136B" w:rsidP="001513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D06066" w:rsidRDefault="00D06066" w:rsidP="00D060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24359" w:rsidRDefault="00624359" w:rsidP="006243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2435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2435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AF03FC" w:rsidRDefault="00AF03FC" w:rsidP="00AF03F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624359">
        <w:rPr>
          <w:rFonts w:ascii="Courier New" w:hAnsi="Courier New" w:cs="Courier New"/>
          <w:sz w:val="18"/>
          <w:szCs w:val="18"/>
        </w:rPr>
        <w:t>. Изменена</w:t>
      </w:r>
    </w:p>
    <w:p w:rsidR="00624359" w:rsidRDefault="00624359" w:rsidP="0062435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A2A98" w:rsidRDefault="00DA2A98" w:rsidP="00DA2A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256742" w:rsidRDefault="00256742" w:rsidP="0025674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56742">
        <w:rPr>
          <w:rFonts w:ascii="Courier New" w:hAnsi="Courier New" w:cs="Courier New"/>
          <w:sz w:val="18"/>
          <w:szCs w:val="18"/>
        </w:rPr>
        <w:t>ОтклоненияОрганизаций</w:t>
      </w:r>
      <w:proofErr w:type="spellEnd"/>
    </w:p>
    <w:p w:rsidR="00DA2A98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E2D7E" w:rsidRDefault="00CE2D7E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Default="00DA2A98" w:rsidP="00DA2A9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E1400B" w:rsidRDefault="00E1400B" w:rsidP="00E1400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1400B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E1400B" w:rsidRDefault="00E1400B" w:rsidP="00E1400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1400B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</w:p>
    <w:p w:rsidR="00E1400B" w:rsidRDefault="00E1400B" w:rsidP="00E1400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1400B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DA2A98" w:rsidRDefault="00DA2A98" w:rsidP="00DA2A9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:rsidR="00DA2A98" w:rsidRDefault="00DA2A98" w:rsidP="00DA2A9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860E3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E1400B" w:rsidRDefault="00E1400B" w:rsidP="00E1400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1400B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DA2A98" w:rsidRDefault="00DA2A98" w:rsidP="00DA2A9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СводныйОтчетПоБЛ</w:t>
      </w:r>
      <w:proofErr w:type="spellEnd"/>
    </w:p>
    <w:p w:rsidR="00E1400B" w:rsidRDefault="00E1400B" w:rsidP="00E1400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1400B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</w:p>
    <w:p w:rsidR="00DA2A98" w:rsidRDefault="00DA2A98" w:rsidP="00DA2A9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958DA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DA2A98" w:rsidRDefault="00DA2A98" w:rsidP="00DA2A9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4B407B" w:rsidRDefault="004B407B" w:rsidP="004B40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</w:p>
    <w:p w:rsidR="004B407B" w:rsidRDefault="004B407B" w:rsidP="004B40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4B407B" w:rsidRDefault="004B407B" w:rsidP="004B40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4B407B" w:rsidRDefault="004B407B" w:rsidP="004B40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</w:p>
    <w:p w:rsidR="004B407B" w:rsidRDefault="004B407B" w:rsidP="004B40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УдалениеПерсональныхДанных</w:t>
      </w:r>
      <w:proofErr w:type="spellEnd"/>
    </w:p>
    <w:p w:rsidR="004B407B" w:rsidRDefault="004B407B" w:rsidP="004B40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ЖурналРегистрации</w:t>
      </w:r>
      <w:proofErr w:type="spellEnd"/>
    </w:p>
    <w:p w:rsidR="004B407B" w:rsidRDefault="004B407B" w:rsidP="004B407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УдалениеНомеровСчетовВЗаписяхПоКартСчету</w:t>
      </w:r>
      <w:proofErr w:type="spellEnd"/>
    </w:p>
    <w:p w:rsidR="00DA2A98" w:rsidRDefault="00DA2A98" w:rsidP="00DA2A9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F097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DA2A98" w:rsidRPr="007F35F6" w:rsidRDefault="00DA2A98" w:rsidP="00DA2A9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Pr="007F35F6" w:rsidRDefault="00DA2A98" w:rsidP="00DA2A9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DA2A98" w:rsidRPr="007F35F6" w:rsidRDefault="00DA2A98" w:rsidP="00DA2A9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Pr="007F35F6" w:rsidRDefault="00DA2A98" w:rsidP="00DA2A98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Планы видов расчета</w:t>
      </w:r>
    </w:p>
    <w:p w:rsidR="00DA2A98" w:rsidRPr="007F35F6" w:rsidRDefault="00CA73E4" w:rsidP="00CA73E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A73E4">
        <w:rPr>
          <w:rFonts w:ascii="Courier New" w:hAnsi="Courier New" w:cs="Courier New"/>
          <w:sz w:val="18"/>
          <w:szCs w:val="18"/>
        </w:rPr>
        <w:t>СреднийЗаработок</w:t>
      </w:r>
      <w:proofErr w:type="spellEnd"/>
    </w:p>
    <w:p w:rsidR="00DA2A98" w:rsidRPr="007F35F6" w:rsidRDefault="00DA2A98" w:rsidP="00DA2A98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FE3D95" w:rsidRDefault="00FE3D95" w:rsidP="00FE3D9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E3D95">
        <w:rPr>
          <w:rFonts w:ascii="Courier New" w:hAnsi="Courier New" w:cs="Courier New"/>
          <w:sz w:val="18"/>
          <w:szCs w:val="18"/>
        </w:rPr>
        <w:t>ЛицевыеСчетаРаботниковОрганизации</w:t>
      </w:r>
      <w:proofErr w:type="spellEnd"/>
    </w:p>
    <w:p w:rsidR="00816177" w:rsidRDefault="00816177" w:rsidP="0081617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816177">
        <w:rPr>
          <w:rFonts w:ascii="Courier New" w:hAnsi="Courier New" w:cs="Courier New"/>
          <w:sz w:val="18"/>
          <w:szCs w:val="18"/>
        </w:rPr>
        <w:t>Дата удаления счета</w:t>
      </w:r>
      <w:r>
        <w:rPr>
          <w:rFonts w:ascii="Courier New" w:hAnsi="Courier New" w:cs="Courier New"/>
          <w:sz w:val="18"/>
          <w:szCs w:val="18"/>
        </w:rPr>
        <w:t>»</w:t>
      </w:r>
    </w:p>
    <w:p w:rsidR="00816177" w:rsidRDefault="00816177" w:rsidP="0081617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6177">
        <w:rPr>
          <w:rFonts w:ascii="Courier New" w:hAnsi="Courier New" w:cs="Courier New"/>
          <w:sz w:val="18"/>
          <w:szCs w:val="18"/>
        </w:rPr>
        <w:t>Форма списка</w:t>
      </w:r>
      <w:r>
        <w:rPr>
          <w:rFonts w:ascii="Courier New" w:hAnsi="Courier New" w:cs="Courier New"/>
          <w:sz w:val="18"/>
          <w:szCs w:val="18"/>
        </w:rPr>
        <w:t>. Изменена.</w:t>
      </w:r>
    </w:p>
    <w:p w:rsidR="00816177" w:rsidRDefault="00816177" w:rsidP="0081617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E3D95" w:rsidRDefault="00FE3D95" w:rsidP="00FE3D9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E3D95">
        <w:rPr>
          <w:rFonts w:ascii="Courier New" w:hAnsi="Courier New" w:cs="Courier New"/>
          <w:sz w:val="18"/>
          <w:szCs w:val="18"/>
        </w:rPr>
        <w:t>ПовышенияПоШР</w:t>
      </w:r>
      <w:proofErr w:type="spellEnd"/>
    </w:p>
    <w:p w:rsidR="00816177" w:rsidRDefault="00816177" w:rsidP="0081617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816177">
        <w:rPr>
          <w:rFonts w:ascii="Courier New" w:hAnsi="Courier New" w:cs="Courier New"/>
          <w:sz w:val="18"/>
          <w:szCs w:val="18"/>
        </w:rPr>
        <w:t>ИсключитьИзПечатиШР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16177" w:rsidRDefault="00816177" w:rsidP="0081617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6177">
        <w:rPr>
          <w:rFonts w:ascii="Courier New" w:hAnsi="Courier New" w:cs="Courier New"/>
          <w:sz w:val="18"/>
          <w:szCs w:val="18"/>
        </w:rPr>
        <w:t>Форма списка</w:t>
      </w:r>
      <w:r>
        <w:rPr>
          <w:rFonts w:ascii="Courier New" w:hAnsi="Courier New" w:cs="Courier New"/>
          <w:sz w:val="18"/>
          <w:szCs w:val="18"/>
        </w:rPr>
        <w:t>. Изменена.</w:t>
      </w:r>
    </w:p>
    <w:p w:rsidR="00816177" w:rsidRDefault="00816177" w:rsidP="0081617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E3D95" w:rsidRDefault="00FE3D95" w:rsidP="00FE3D9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E3D95">
        <w:rPr>
          <w:rFonts w:ascii="Courier New" w:hAnsi="Courier New" w:cs="Courier New"/>
          <w:sz w:val="18"/>
          <w:szCs w:val="18"/>
        </w:rPr>
        <w:t>ПособияПоФизЛицам</w:t>
      </w:r>
      <w:proofErr w:type="spellEnd"/>
    </w:p>
    <w:p w:rsidR="0035619D" w:rsidRDefault="0035619D" w:rsidP="0035619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16177">
        <w:rPr>
          <w:rFonts w:ascii="Courier New" w:hAnsi="Courier New" w:cs="Courier New"/>
          <w:sz w:val="18"/>
          <w:szCs w:val="18"/>
        </w:rPr>
        <w:t>Форма списка</w:t>
      </w:r>
      <w:r>
        <w:rPr>
          <w:rFonts w:ascii="Courier New" w:hAnsi="Courier New" w:cs="Courier New"/>
          <w:sz w:val="18"/>
          <w:szCs w:val="18"/>
        </w:rPr>
        <w:t>. Изменена.</w:t>
      </w:r>
    </w:p>
    <w:p w:rsidR="00DA2A98" w:rsidRDefault="00DA2A98" w:rsidP="00DA2A9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DA2A98" w:rsidRPr="007F35F6" w:rsidRDefault="00DA2A98" w:rsidP="00DA2A9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Pr="007F35F6" w:rsidRDefault="00DA2A98" w:rsidP="00DA2A9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A2A98" w:rsidRPr="007F35F6" w:rsidRDefault="00DA2A98" w:rsidP="00DA2A9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FE3D95" w:rsidRPr="007F35F6" w:rsidRDefault="00FE3D95" w:rsidP="00FE3D9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A2A98" w:rsidRPr="00261E99" w:rsidRDefault="00DA2A98" w:rsidP="00DA2A98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:rsidR="00DA2A98" w:rsidRPr="00261E99" w:rsidRDefault="00DA2A98" w:rsidP="00DA2A98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p w:rsidR="00DA2A98" w:rsidRPr="00261E99" w:rsidRDefault="00DA2A98" w:rsidP="00DA2A9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DA2A98" w:rsidRPr="00261E99" w:rsidRDefault="00DA2A98" w:rsidP="00DA2A98">
      <w:pPr>
        <w:rPr>
          <w:rFonts w:eastAsia="Times New Roman" w:cs="Times New Roman"/>
        </w:rPr>
      </w:pPr>
    </w:p>
    <w:p w:rsidR="006461E7" w:rsidRPr="006461E7" w:rsidRDefault="006461E7" w:rsidP="006461E7">
      <w:pPr>
        <w:rPr>
          <w:rFonts w:eastAsia="Times New Roman" w:cs="Times New Roman"/>
        </w:rPr>
      </w:pPr>
    </w:p>
    <w:p w:rsidR="006461E7" w:rsidRPr="006461E7" w:rsidRDefault="006461E7" w:rsidP="006461E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461E7" w:rsidRPr="006461E7" w:rsidRDefault="006461E7" w:rsidP="006461E7">
      <w:pPr>
        <w:rPr>
          <w:rFonts w:eastAsia="Times New Roman" w:cs="Times New Roman"/>
        </w:rPr>
      </w:pPr>
    </w:p>
    <w:p w:rsidR="00C863A9" w:rsidRPr="006461E7" w:rsidRDefault="00C863A9" w:rsidP="006461E7"/>
    <w:sectPr w:rsidR="00C863A9" w:rsidRPr="006461E7" w:rsidSect="0005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4E4327EF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A9"/>
    <w:rsid w:val="000430A1"/>
    <w:rsid w:val="00066254"/>
    <w:rsid w:val="0008368B"/>
    <w:rsid w:val="0008372B"/>
    <w:rsid w:val="00105AD6"/>
    <w:rsid w:val="0011421A"/>
    <w:rsid w:val="00124525"/>
    <w:rsid w:val="0015136B"/>
    <w:rsid w:val="001670B6"/>
    <w:rsid w:val="0018293D"/>
    <w:rsid w:val="00187D94"/>
    <w:rsid w:val="001907AD"/>
    <w:rsid w:val="001E024A"/>
    <w:rsid w:val="0020119A"/>
    <w:rsid w:val="002143AE"/>
    <w:rsid w:val="00221212"/>
    <w:rsid w:val="00256192"/>
    <w:rsid w:val="00256742"/>
    <w:rsid w:val="002736C6"/>
    <w:rsid w:val="002927C6"/>
    <w:rsid w:val="00293B60"/>
    <w:rsid w:val="002A1BB0"/>
    <w:rsid w:val="002A5A0D"/>
    <w:rsid w:val="002C0DED"/>
    <w:rsid w:val="002C3E2D"/>
    <w:rsid w:val="002C7157"/>
    <w:rsid w:val="002D7382"/>
    <w:rsid w:val="002E1AFC"/>
    <w:rsid w:val="003154B0"/>
    <w:rsid w:val="00346E60"/>
    <w:rsid w:val="0035619D"/>
    <w:rsid w:val="0036018E"/>
    <w:rsid w:val="0037319D"/>
    <w:rsid w:val="003C64C3"/>
    <w:rsid w:val="003E0CD1"/>
    <w:rsid w:val="003E3EF3"/>
    <w:rsid w:val="00404068"/>
    <w:rsid w:val="00417E45"/>
    <w:rsid w:val="004238D4"/>
    <w:rsid w:val="0046040D"/>
    <w:rsid w:val="004646BA"/>
    <w:rsid w:val="00473854"/>
    <w:rsid w:val="004800AF"/>
    <w:rsid w:val="00492CAB"/>
    <w:rsid w:val="004965BD"/>
    <w:rsid w:val="004B407B"/>
    <w:rsid w:val="004F011E"/>
    <w:rsid w:val="004F57DD"/>
    <w:rsid w:val="005028FB"/>
    <w:rsid w:val="00516791"/>
    <w:rsid w:val="00531F38"/>
    <w:rsid w:val="0053736A"/>
    <w:rsid w:val="00556E44"/>
    <w:rsid w:val="00564B6E"/>
    <w:rsid w:val="00571E2E"/>
    <w:rsid w:val="00577604"/>
    <w:rsid w:val="00597B20"/>
    <w:rsid w:val="005A0AC7"/>
    <w:rsid w:val="005A6346"/>
    <w:rsid w:val="005C4448"/>
    <w:rsid w:val="005D2ECD"/>
    <w:rsid w:val="005E55F9"/>
    <w:rsid w:val="005E601E"/>
    <w:rsid w:val="005F3EFB"/>
    <w:rsid w:val="00624359"/>
    <w:rsid w:val="006435BB"/>
    <w:rsid w:val="006461E7"/>
    <w:rsid w:val="0065009F"/>
    <w:rsid w:val="00663929"/>
    <w:rsid w:val="00692F04"/>
    <w:rsid w:val="006A353A"/>
    <w:rsid w:val="006A78CA"/>
    <w:rsid w:val="006E7CEF"/>
    <w:rsid w:val="00716AF1"/>
    <w:rsid w:val="00745827"/>
    <w:rsid w:val="007467E1"/>
    <w:rsid w:val="007559AA"/>
    <w:rsid w:val="00777078"/>
    <w:rsid w:val="0079416A"/>
    <w:rsid w:val="007B0ADF"/>
    <w:rsid w:val="007F1861"/>
    <w:rsid w:val="007F3F15"/>
    <w:rsid w:val="00816177"/>
    <w:rsid w:val="008250A1"/>
    <w:rsid w:val="008527E1"/>
    <w:rsid w:val="00855A72"/>
    <w:rsid w:val="00856D9F"/>
    <w:rsid w:val="008A5723"/>
    <w:rsid w:val="008C0CC6"/>
    <w:rsid w:val="008C6C91"/>
    <w:rsid w:val="008C6F0A"/>
    <w:rsid w:val="008D180B"/>
    <w:rsid w:val="008D1FC5"/>
    <w:rsid w:val="008D5C94"/>
    <w:rsid w:val="00931CF1"/>
    <w:rsid w:val="00970FB0"/>
    <w:rsid w:val="009C0B75"/>
    <w:rsid w:val="009D4A36"/>
    <w:rsid w:val="009F1FC9"/>
    <w:rsid w:val="00A05886"/>
    <w:rsid w:val="00A2383C"/>
    <w:rsid w:val="00A42B0A"/>
    <w:rsid w:val="00A44E9B"/>
    <w:rsid w:val="00A57FFD"/>
    <w:rsid w:val="00A61A12"/>
    <w:rsid w:val="00A741EA"/>
    <w:rsid w:val="00AC4122"/>
    <w:rsid w:val="00AD7B07"/>
    <w:rsid w:val="00AE4BBB"/>
    <w:rsid w:val="00AF03FC"/>
    <w:rsid w:val="00B3587B"/>
    <w:rsid w:val="00B94EC7"/>
    <w:rsid w:val="00BA3D57"/>
    <w:rsid w:val="00BC2011"/>
    <w:rsid w:val="00BD7671"/>
    <w:rsid w:val="00BE1F31"/>
    <w:rsid w:val="00BF0A28"/>
    <w:rsid w:val="00C224F3"/>
    <w:rsid w:val="00C41098"/>
    <w:rsid w:val="00C62D40"/>
    <w:rsid w:val="00C64E9D"/>
    <w:rsid w:val="00C72C22"/>
    <w:rsid w:val="00C863A9"/>
    <w:rsid w:val="00CA01B5"/>
    <w:rsid w:val="00CA73E4"/>
    <w:rsid w:val="00CB6582"/>
    <w:rsid w:val="00CD0A46"/>
    <w:rsid w:val="00CE2D7E"/>
    <w:rsid w:val="00CE2FFF"/>
    <w:rsid w:val="00D059EF"/>
    <w:rsid w:val="00D06066"/>
    <w:rsid w:val="00D23D17"/>
    <w:rsid w:val="00D2786D"/>
    <w:rsid w:val="00D5290B"/>
    <w:rsid w:val="00D750CD"/>
    <w:rsid w:val="00D83DA8"/>
    <w:rsid w:val="00DA2A98"/>
    <w:rsid w:val="00DC4323"/>
    <w:rsid w:val="00DD7CF3"/>
    <w:rsid w:val="00DF6FBA"/>
    <w:rsid w:val="00E04993"/>
    <w:rsid w:val="00E1400B"/>
    <w:rsid w:val="00E25ADA"/>
    <w:rsid w:val="00E267CA"/>
    <w:rsid w:val="00E37C79"/>
    <w:rsid w:val="00E55FB8"/>
    <w:rsid w:val="00E72016"/>
    <w:rsid w:val="00E7208D"/>
    <w:rsid w:val="00E94D2C"/>
    <w:rsid w:val="00E96DBF"/>
    <w:rsid w:val="00EA1767"/>
    <w:rsid w:val="00EF4262"/>
    <w:rsid w:val="00EF46CB"/>
    <w:rsid w:val="00F12A02"/>
    <w:rsid w:val="00F13D95"/>
    <w:rsid w:val="00F27E6F"/>
    <w:rsid w:val="00F4136C"/>
    <w:rsid w:val="00F73434"/>
    <w:rsid w:val="00FB65E3"/>
    <w:rsid w:val="00FC1A83"/>
    <w:rsid w:val="00FE3D95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530"/>
  <w15:chartTrackingRefBased/>
  <w15:docId w15:val="{E2AA8C2A-B90A-437D-8807-B49B1446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2025-05-15T12:09:00Z</dcterms:created>
  <dcterms:modified xsi:type="dcterms:W3CDTF">2025-05-15T12:09:00Z</dcterms:modified>
</cp:coreProperties>
</file>